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58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23"/>
      </w:tblGrid>
      <w:tr w:rsidR="00D321B1" w:rsidRPr="006E076A" w:rsidTr="00FB260F">
        <w:trPr>
          <w:trHeight w:val="2895"/>
        </w:trPr>
        <w:tc>
          <w:tcPr>
            <w:tcW w:w="4961" w:type="dxa"/>
          </w:tcPr>
          <w:p w:rsidR="00D321B1" w:rsidRPr="006E076A" w:rsidRDefault="00D321B1" w:rsidP="00FB260F">
            <w:pPr>
              <w:tabs>
                <w:tab w:val="left" w:pos="4460"/>
              </w:tabs>
              <w:spacing w:line="360" w:lineRule="auto"/>
              <w:ind w:right="1544"/>
              <w:rPr>
                <w:rFonts w:ascii="Times New Roman" w:hAnsi="Times New Roman" w:cs="Times New Roman"/>
                <w:b/>
                <w:bCs/>
                <w:color w:val="000000"/>
                <w:sz w:val="28"/>
                <w:szCs w:val="28"/>
                <w:lang w:val="uk-UA" w:eastAsia="ru-RU"/>
              </w:rPr>
            </w:pPr>
            <w:r w:rsidRPr="006E076A">
              <w:rPr>
                <w:rFonts w:ascii="Times New Roman" w:hAnsi="Times New Roman" w:cs="Times New Roman"/>
                <w:b/>
                <w:bCs/>
                <w:color w:val="000000"/>
                <w:sz w:val="28"/>
                <w:szCs w:val="28"/>
                <w:lang w:val="uk-UA" w:eastAsia="ru-RU"/>
              </w:rPr>
              <w:t>СХВАЛЕНО</w:t>
            </w:r>
          </w:p>
          <w:p w:rsidR="00D321B1" w:rsidRPr="006E076A" w:rsidRDefault="00D321B1" w:rsidP="00FB260F">
            <w:pPr>
              <w:spacing w:line="360" w:lineRule="auto"/>
              <w:rPr>
                <w:rFonts w:ascii="Times New Roman" w:hAnsi="Times New Roman" w:cs="Times New Roman"/>
                <w:color w:val="000000"/>
                <w:sz w:val="28"/>
                <w:szCs w:val="28"/>
                <w:lang w:val="uk-UA" w:eastAsia="ru-RU"/>
              </w:rPr>
            </w:pPr>
            <w:r w:rsidRPr="006E076A">
              <w:rPr>
                <w:rFonts w:ascii="Times New Roman" w:hAnsi="Times New Roman" w:cs="Times New Roman"/>
                <w:color w:val="000000"/>
                <w:sz w:val="28"/>
                <w:szCs w:val="28"/>
                <w:lang w:val="uk-UA" w:eastAsia="ru-RU"/>
              </w:rPr>
              <w:t xml:space="preserve">Протокол засідання педагогічної ради </w:t>
            </w:r>
            <w:r w:rsidRPr="006E076A">
              <w:rPr>
                <w:rFonts w:ascii="Times New Roman" w:hAnsi="Times New Roman" w:cs="Times New Roman"/>
                <w:sz w:val="28"/>
                <w:szCs w:val="28"/>
                <w:lang w:val="uk-UA" w:eastAsia="ru-RU"/>
              </w:rPr>
              <w:t>Гімназії імені Героя України</w:t>
            </w:r>
            <w:r w:rsidRPr="006E076A">
              <w:rPr>
                <w:rFonts w:ascii="Times New Roman" w:hAnsi="Times New Roman" w:cs="Times New Roman"/>
                <w:color w:val="000000"/>
                <w:sz w:val="28"/>
                <w:szCs w:val="28"/>
                <w:lang w:val="uk-UA" w:eastAsia="ru-RU"/>
              </w:rPr>
              <w:t xml:space="preserve"> </w:t>
            </w:r>
            <w:r w:rsidRPr="006E076A">
              <w:rPr>
                <w:rFonts w:ascii="Times New Roman" w:hAnsi="Times New Roman" w:cs="Times New Roman"/>
                <w:sz w:val="28"/>
                <w:szCs w:val="28"/>
                <w:lang w:val="uk-UA" w:eastAsia="ru-RU"/>
              </w:rPr>
              <w:t>Віри Роїк Лубенської міської ради Лубенського   району Полтавської області</w:t>
            </w:r>
          </w:p>
          <w:p w:rsidR="00D321B1" w:rsidRPr="006E076A" w:rsidRDefault="00D321B1" w:rsidP="00FB260F">
            <w:pPr>
              <w:spacing w:line="36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29.08.2025</w:t>
            </w:r>
            <w:r w:rsidRPr="006E076A">
              <w:rPr>
                <w:rFonts w:ascii="Times New Roman" w:hAnsi="Times New Roman" w:cs="Times New Roman"/>
                <w:sz w:val="28"/>
                <w:szCs w:val="28"/>
                <w:lang w:val="uk-UA" w:eastAsia="ru-RU"/>
              </w:rPr>
              <w:t xml:space="preserve"> № 1</w:t>
            </w:r>
          </w:p>
          <w:p w:rsidR="00D321B1" w:rsidRPr="006E076A" w:rsidRDefault="00D321B1" w:rsidP="00FB260F">
            <w:pPr>
              <w:spacing w:line="360" w:lineRule="auto"/>
              <w:rPr>
                <w:rFonts w:ascii="Times New Roman" w:hAnsi="Times New Roman" w:cs="Times New Roman"/>
                <w:sz w:val="28"/>
                <w:szCs w:val="28"/>
                <w:lang w:val="uk-UA" w:eastAsia="ru-RU"/>
              </w:rPr>
            </w:pPr>
          </w:p>
          <w:p w:rsidR="00D321B1" w:rsidRPr="006E076A" w:rsidRDefault="00D321B1" w:rsidP="00FB260F">
            <w:pPr>
              <w:spacing w:line="360" w:lineRule="auto"/>
              <w:rPr>
                <w:rFonts w:ascii="Times New Roman" w:hAnsi="Times New Roman" w:cs="Times New Roman"/>
                <w:sz w:val="28"/>
                <w:szCs w:val="28"/>
                <w:lang w:val="uk-UA" w:eastAsia="ru-RU"/>
              </w:rPr>
            </w:pPr>
          </w:p>
          <w:p w:rsidR="00D321B1" w:rsidRPr="006E076A" w:rsidRDefault="00D321B1" w:rsidP="00FB260F">
            <w:pPr>
              <w:spacing w:line="360" w:lineRule="auto"/>
              <w:rPr>
                <w:rFonts w:ascii="Times New Roman" w:hAnsi="Times New Roman" w:cs="Times New Roman"/>
                <w:sz w:val="28"/>
                <w:szCs w:val="28"/>
                <w:lang w:val="uk-UA" w:eastAsia="ru-RU"/>
              </w:rPr>
            </w:pPr>
          </w:p>
          <w:p w:rsidR="00D321B1" w:rsidRPr="006E076A" w:rsidRDefault="00D321B1" w:rsidP="00FB260F">
            <w:pPr>
              <w:spacing w:line="360" w:lineRule="auto"/>
              <w:rPr>
                <w:rFonts w:ascii="Times New Roman" w:hAnsi="Times New Roman" w:cs="Times New Roman"/>
                <w:b/>
                <w:sz w:val="28"/>
                <w:szCs w:val="28"/>
                <w:lang w:val="uk-UA"/>
              </w:rPr>
            </w:pPr>
            <w:r w:rsidRPr="006E076A">
              <w:rPr>
                <w:rFonts w:ascii="Times New Roman" w:hAnsi="Times New Roman" w:cs="Times New Roman"/>
                <w:sz w:val="28"/>
                <w:szCs w:val="28"/>
                <w:lang w:val="uk-UA" w:eastAsia="ru-RU"/>
              </w:rPr>
              <w:t xml:space="preserve"> </w:t>
            </w:r>
          </w:p>
        </w:tc>
        <w:tc>
          <w:tcPr>
            <w:tcW w:w="4623" w:type="dxa"/>
          </w:tcPr>
          <w:p w:rsidR="00D321B1" w:rsidRPr="006E076A" w:rsidRDefault="00D321B1" w:rsidP="00FB260F">
            <w:pPr>
              <w:spacing w:line="360" w:lineRule="auto"/>
              <w:jc w:val="center"/>
              <w:rPr>
                <w:rFonts w:ascii="Times New Roman" w:hAnsi="Times New Roman" w:cs="Times New Roman"/>
                <w:b/>
                <w:bCs/>
                <w:sz w:val="28"/>
                <w:szCs w:val="28"/>
                <w:lang w:val="uk-UA" w:eastAsia="ru-RU"/>
              </w:rPr>
            </w:pPr>
            <w:r w:rsidRPr="006E076A">
              <w:rPr>
                <w:rFonts w:ascii="Times New Roman" w:hAnsi="Times New Roman" w:cs="Times New Roman"/>
                <w:b/>
                <w:bCs/>
                <w:sz w:val="28"/>
                <w:szCs w:val="28"/>
                <w:lang w:val="uk-UA" w:eastAsia="ru-RU"/>
              </w:rPr>
              <w:t>ЗАТВЕРДЖЕНО</w:t>
            </w:r>
          </w:p>
          <w:p w:rsidR="00D321B1" w:rsidRPr="006E076A" w:rsidRDefault="00D321B1" w:rsidP="00FB260F">
            <w:pPr>
              <w:spacing w:line="360" w:lineRule="auto"/>
              <w:jc w:val="center"/>
              <w:rPr>
                <w:rFonts w:ascii="Times New Roman" w:hAnsi="Times New Roman" w:cs="Times New Roman"/>
                <w:b/>
                <w:bCs/>
                <w:sz w:val="28"/>
                <w:szCs w:val="28"/>
                <w:lang w:val="uk-UA" w:eastAsia="ru-RU"/>
              </w:rPr>
            </w:pPr>
          </w:p>
          <w:p w:rsidR="00D321B1" w:rsidRPr="006E076A" w:rsidRDefault="00D321B1" w:rsidP="00FB260F">
            <w:pPr>
              <w:spacing w:line="360" w:lineRule="auto"/>
              <w:rPr>
                <w:rFonts w:ascii="Times New Roman" w:hAnsi="Times New Roman" w:cs="Times New Roman"/>
                <w:color w:val="FF0000"/>
                <w:sz w:val="28"/>
                <w:szCs w:val="28"/>
                <w:lang w:val="uk-UA" w:eastAsia="ru-RU"/>
              </w:rPr>
            </w:pPr>
            <w:r w:rsidRPr="006E076A">
              <w:rPr>
                <w:rFonts w:ascii="Times New Roman" w:hAnsi="Times New Roman" w:cs="Times New Roman"/>
                <w:sz w:val="28"/>
                <w:szCs w:val="28"/>
                <w:lang w:val="uk-UA" w:eastAsia="ru-RU"/>
              </w:rPr>
              <w:t xml:space="preserve">        Наказ від  </w:t>
            </w:r>
            <w:r w:rsidRPr="006E076A">
              <w:rPr>
                <w:rFonts w:ascii="Times New Roman" w:hAnsi="Times New Roman" w:cs="Times New Roman"/>
                <w:color w:val="FF0000"/>
                <w:sz w:val="28"/>
                <w:szCs w:val="28"/>
                <w:lang w:val="uk-UA" w:eastAsia="ru-RU"/>
              </w:rPr>
              <w:t xml:space="preserve"> </w:t>
            </w:r>
          </w:p>
          <w:p w:rsidR="00D321B1" w:rsidRPr="006E076A" w:rsidRDefault="00D321B1" w:rsidP="00FB260F">
            <w:pPr>
              <w:spacing w:line="360" w:lineRule="auto"/>
              <w:jc w:val="center"/>
              <w:rPr>
                <w:rFonts w:ascii="Times New Roman" w:hAnsi="Times New Roman" w:cs="Times New Roman"/>
                <w:sz w:val="28"/>
                <w:szCs w:val="28"/>
                <w:lang w:val="uk-UA" w:eastAsia="ru-RU"/>
              </w:rPr>
            </w:pPr>
            <w:r w:rsidRPr="006E076A">
              <w:rPr>
                <w:rFonts w:ascii="Times New Roman" w:hAnsi="Times New Roman" w:cs="Times New Roman"/>
                <w:sz w:val="28"/>
                <w:szCs w:val="28"/>
                <w:lang w:val="uk-UA" w:eastAsia="ru-RU"/>
              </w:rPr>
              <w:t xml:space="preserve">        Директор_______ Ірина ГРИНЬ</w:t>
            </w:r>
          </w:p>
          <w:p w:rsidR="00D321B1" w:rsidRPr="006E076A" w:rsidRDefault="00D321B1" w:rsidP="00FB260F">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29.08.2025</w:t>
            </w:r>
            <w:r w:rsidRPr="006E076A">
              <w:rPr>
                <w:rFonts w:ascii="Times New Roman" w:hAnsi="Times New Roman" w:cs="Times New Roman"/>
                <w:sz w:val="28"/>
                <w:szCs w:val="28"/>
                <w:lang w:val="uk-UA"/>
              </w:rPr>
              <w:t xml:space="preserve"> р. </w:t>
            </w:r>
          </w:p>
        </w:tc>
      </w:tr>
    </w:tbl>
    <w:p w:rsidR="00D321B1" w:rsidRDefault="00D321B1" w:rsidP="00D321B1">
      <w:pPr>
        <w:spacing w:after="200" w:line="276" w:lineRule="auto"/>
        <w:jc w:val="center"/>
        <w:rPr>
          <w:rFonts w:eastAsia="Times New Roman" w:cs="Times New Roman"/>
          <w:b/>
          <w:bCs/>
          <w:color w:val="000000"/>
          <w:sz w:val="40"/>
          <w:szCs w:val="40"/>
          <w:lang w:eastAsia="uk-UA"/>
        </w:rPr>
      </w:pPr>
      <w:r>
        <w:rPr>
          <w:rFonts w:eastAsia="Times New Roman" w:cs="Times New Roman"/>
          <w:b/>
          <w:bCs/>
          <w:color w:val="000000"/>
          <w:sz w:val="40"/>
          <w:szCs w:val="40"/>
          <w:lang w:eastAsia="uk-UA"/>
        </w:rPr>
        <w:t>ОСВІТНЯ ПР</w:t>
      </w:r>
      <w:bookmarkStart w:id="0" w:name="_GoBack"/>
      <w:bookmarkEnd w:id="0"/>
      <w:r>
        <w:rPr>
          <w:rFonts w:eastAsia="Times New Roman" w:cs="Times New Roman"/>
          <w:b/>
          <w:bCs/>
          <w:color w:val="000000"/>
          <w:sz w:val="40"/>
          <w:szCs w:val="40"/>
          <w:lang w:eastAsia="uk-UA"/>
        </w:rPr>
        <w:t>ОГРАМА</w:t>
      </w:r>
    </w:p>
    <w:p w:rsidR="00D321B1" w:rsidRDefault="00D321B1" w:rsidP="00D321B1">
      <w:pPr>
        <w:spacing w:after="200" w:line="276" w:lineRule="auto"/>
        <w:jc w:val="center"/>
        <w:rPr>
          <w:rFonts w:eastAsia="Times New Roman" w:cs="Times New Roman"/>
          <w:b/>
          <w:bCs/>
          <w:color w:val="000000"/>
          <w:sz w:val="40"/>
          <w:szCs w:val="40"/>
          <w:lang w:eastAsia="uk-UA"/>
        </w:rPr>
      </w:pPr>
      <w:r>
        <w:rPr>
          <w:rFonts w:cs="Times New Roman"/>
          <w:b/>
          <w:sz w:val="40"/>
          <w:szCs w:val="40"/>
          <w:lang w:eastAsia="ru-RU"/>
        </w:rPr>
        <w:t>ГІМНАЗІЇ</w:t>
      </w:r>
      <w:r>
        <w:rPr>
          <w:rFonts w:eastAsia="Times New Roman" w:cs="Times New Roman"/>
          <w:b/>
          <w:bCs/>
          <w:color w:val="000000"/>
          <w:sz w:val="40"/>
          <w:szCs w:val="40"/>
          <w:lang w:eastAsia="uk-UA"/>
        </w:rPr>
        <w:t xml:space="preserve"> </w:t>
      </w:r>
      <w:r>
        <w:rPr>
          <w:rFonts w:cs="Times New Roman"/>
          <w:b/>
          <w:sz w:val="40"/>
          <w:szCs w:val="40"/>
          <w:lang w:eastAsia="ru-RU"/>
        </w:rPr>
        <w:t>ІМЕНІ ГЕРОЯ УКРАЇНИ ВІРИ РОЇК</w:t>
      </w:r>
    </w:p>
    <w:p w:rsidR="00D321B1" w:rsidRDefault="00D321B1" w:rsidP="00D321B1">
      <w:pPr>
        <w:spacing w:line="360" w:lineRule="auto"/>
        <w:jc w:val="center"/>
        <w:rPr>
          <w:rFonts w:cs="Times New Roman"/>
          <w:b/>
          <w:sz w:val="40"/>
          <w:szCs w:val="40"/>
          <w:lang w:eastAsia="ru-RU"/>
        </w:rPr>
      </w:pPr>
      <w:r>
        <w:rPr>
          <w:rFonts w:cs="Times New Roman"/>
          <w:b/>
          <w:sz w:val="40"/>
          <w:szCs w:val="40"/>
          <w:lang w:eastAsia="ru-RU"/>
        </w:rPr>
        <w:t>ЛУБЕНСЬКОЇ МІСЬКОЇ РАДИ</w:t>
      </w:r>
    </w:p>
    <w:p w:rsidR="00D321B1" w:rsidRDefault="00D321B1" w:rsidP="00D321B1">
      <w:pPr>
        <w:spacing w:line="360" w:lineRule="auto"/>
        <w:jc w:val="center"/>
        <w:rPr>
          <w:rFonts w:cs="Times New Roman"/>
          <w:b/>
          <w:sz w:val="40"/>
          <w:szCs w:val="40"/>
          <w:lang w:eastAsia="ru-RU"/>
        </w:rPr>
      </w:pPr>
      <w:r>
        <w:rPr>
          <w:rFonts w:cs="Times New Roman"/>
          <w:b/>
          <w:sz w:val="40"/>
          <w:szCs w:val="40"/>
          <w:lang w:eastAsia="ru-RU"/>
        </w:rPr>
        <w:t>ЛУБЕНСЬКОГО РАЙОНУ</w:t>
      </w:r>
    </w:p>
    <w:p w:rsidR="00D321B1" w:rsidRDefault="00D321B1" w:rsidP="00D321B1">
      <w:pPr>
        <w:spacing w:line="360" w:lineRule="auto"/>
        <w:jc w:val="center"/>
        <w:rPr>
          <w:rFonts w:cs="Times New Roman"/>
          <w:b/>
          <w:sz w:val="40"/>
          <w:szCs w:val="40"/>
          <w:lang w:eastAsia="ru-RU"/>
        </w:rPr>
      </w:pPr>
      <w:r>
        <w:rPr>
          <w:rFonts w:cs="Times New Roman"/>
          <w:b/>
          <w:sz w:val="40"/>
          <w:szCs w:val="40"/>
          <w:lang w:eastAsia="ru-RU"/>
        </w:rPr>
        <w:t>ПОЛТАВСЬКОЇ ОБЛАСТІ</w:t>
      </w:r>
    </w:p>
    <w:p w:rsidR="00D321B1" w:rsidRDefault="00FD7B20" w:rsidP="00D321B1">
      <w:pPr>
        <w:spacing w:line="360" w:lineRule="auto"/>
        <w:jc w:val="center"/>
        <w:rPr>
          <w:rFonts w:cs="Times New Roman"/>
          <w:b/>
          <w:sz w:val="40"/>
          <w:szCs w:val="40"/>
          <w:lang w:eastAsia="ru-RU"/>
        </w:rPr>
      </w:pPr>
      <w:r>
        <w:rPr>
          <w:rFonts w:cs="Times New Roman"/>
          <w:b/>
          <w:sz w:val="40"/>
          <w:szCs w:val="40"/>
          <w:lang w:eastAsia="ru-RU"/>
        </w:rPr>
        <w:t>(початкова освіта, базова середня освіта)</w:t>
      </w:r>
    </w:p>
    <w:p w:rsidR="00D321B1" w:rsidRDefault="00D321B1" w:rsidP="00D321B1">
      <w:pPr>
        <w:spacing w:after="200" w:line="360" w:lineRule="auto"/>
        <w:jc w:val="center"/>
        <w:rPr>
          <w:rFonts w:eastAsia="Times New Roman" w:cs="Times New Roman"/>
          <w:b/>
          <w:bCs/>
          <w:color w:val="000000"/>
          <w:szCs w:val="24"/>
          <w:lang w:eastAsia="uk-UA"/>
        </w:rPr>
      </w:pPr>
    </w:p>
    <w:p w:rsidR="00D321B1" w:rsidRDefault="00D321B1" w:rsidP="00D321B1">
      <w:pPr>
        <w:spacing w:after="200" w:line="276" w:lineRule="auto"/>
        <w:jc w:val="center"/>
        <w:rPr>
          <w:rFonts w:eastAsia="Times New Roman" w:cs="Times New Roman"/>
          <w:b/>
          <w:bCs/>
          <w:color w:val="000000"/>
          <w:szCs w:val="24"/>
          <w:lang w:eastAsia="uk-UA"/>
        </w:rPr>
      </w:pPr>
    </w:p>
    <w:p w:rsidR="00D321B1" w:rsidRDefault="00D321B1" w:rsidP="00D321B1">
      <w:pPr>
        <w:spacing w:after="200" w:line="276" w:lineRule="auto"/>
        <w:jc w:val="center"/>
        <w:rPr>
          <w:rFonts w:eastAsia="Times New Roman" w:cs="Times New Roman"/>
          <w:b/>
          <w:bCs/>
          <w:color w:val="000000"/>
          <w:szCs w:val="24"/>
          <w:lang w:eastAsia="uk-UA"/>
        </w:rPr>
      </w:pPr>
    </w:p>
    <w:p w:rsidR="00D321B1" w:rsidRDefault="00D321B1" w:rsidP="00D321B1">
      <w:pPr>
        <w:spacing w:after="200" w:line="276" w:lineRule="auto"/>
        <w:jc w:val="center"/>
        <w:rPr>
          <w:rFonts w:eastAsia="Times New Roman" w:cs="Times New Roman"/>
          <w:b/>
          <w:bCs/>
          <w:color w:val="000000"/>
          <w:szCs w:val="24"/>
          <w:lang w:eastAsia="uk-UA"/>
        </w:rPr>
      </w:pPr>
    </w:p>
    <w:p w:rsidR="00D321B1" w:rsidRDefault="00D321B1" w:rsidP="00D321B1">
      <w:pPr>
        <w:spacing w:after="200" w:line="276" w:lineRule="auto"/>
        <w:jc w:val="center"/>
        <w:rPr>
          <w:rFonts w:eastAsia="Times New Roman" w:cs="Times New Roman"/>
          <w:b/>
          <w:bCs/>
          <w:color w:val="000000"/>
          <w:szCs w:val="24"/>
          <w:lang w:eastAsia="uk-UA"/>
        </w:rPr>
      </w:pPr>
    </w:p>
    <w:p w:rsidR="00D321B1" w:rsidRDefault="00D321B1" w:rsidP="00D321B1">
      <w:pPr>
        <w:spacing w:after="200" w:line="276" w:lineRule="auto"/>
        <w:jc w:val="center"/>
        <w:rPr>
          <w:rFonts w:eastAsia="Times New Roman" w:cs="Times New Roman"/>
          <w:b/>
          <w:bCs/>
          <w:color w:val="000000"/>
          <w:szCs w:val="24"/>
          <w:lang w:eastAsia="uk-UA"/>
        </w:rPr>
      </w:pPr>
    </w:p>
    <w:p w:rsidR="00FD7B20" w:rsidRDefault="00FD7B20" w:rsidP="00D321B1">
      <w:pPr>
        <w:spacing w:after="200" w:line="276" w:lineRule="auto"/>
        <w:jc w:val="center"/>
        <w:rPr>
          <w:rFonts w:eastAsia="Times New Roman" w:cs="Times New Roman"/>
          <w:b/>
          <w:bCs/>
          <w:color w:val="000000"/>
          <w:szCs w:val="24"/>
          <w:lang w:eastAsia="uk-UA"/>
        </w:rPr>
      </w:pPr>
    </w:p>
    <w:p w:rsidR="00FD7B20" w:rsidRDefault="00FD7B20" w:rsidP="00D321B1">
      <w:pPr>
        <w:spacing w:after="200" w:line="276" w:lineRule="auto"/>
        <w:jc w:val="center"/>
        <w:rPr>
          <w:rFonts w:eastAsia="Times New Roman" w:cs="Times New Roman"/>
          <w:b/>
          <w:bCs/>
          <w:color w:val="000000"/>
          <w:szCs w:val="24"/>
          <w:lang w:eastAsia="uk-UA"/>
        </w:rPr>
      </w:pPr>
    </w:p>
    <w:p w:rsidR="00FD7B20" w:rsidRDefault="00FD7B20" w:rsidP="00D321B1">
      <w:pPr>
        <w:spacing w:after="200" w:line="276" w:lineRule="auto"/>
        <w:jc w:val="center"/>
        <w:rPr>
          <w:rFonts w:eastAsia="Times New Roman" w:cs="Times New Roman"/>
          <w:b/>
          <w:bCs/>
          <w:color w:val="000000"/>
          <w:szCs w:val="24"/>
          <w:lang w:eastAsia="uk-UA"/>
        </w:rPr>
      </w:pPr>
    </w:p>
    <w:p w:rsidR="00FD7B20" w:rsidRDefault="00FD7B20" w:rsidP="00FD7B20">
      <w:pPr>
        <w:spacing w:after="200" w:line="276" w:lineRule="auto"/>
        <w:jc w:val="right"/>
        <w:rPr>
          <w:rFonts w:eastAsia="Times New Roman" w:cs="Times New Roman"/>
          <w:b/>
          <w:bCs/>
          <w:color w:val="000000"/>
          <w:szCs w:val="24"/>
          <w:lang w:eastAsia="uk-UA"/>
        </w:rPr>
      </w:pPr>
    </w:p>
    <w:p w:rsidR="00D321B1" w:rsidRDefault="00FD7B20" w:rsidP="00FD7B20">
      <w:pPr>
        <w:spacing w:after="200" w:line="276" w:lineRule="auto"/>
        <w:jc w:val="right"/>
        <w:rPr>
          <w:rFonts w:eastAsia="Times New Roman" w:cs="Times New Roman"/>
          <w:b/>
          <w:bCs/>
          <w:color w:val="000000"/>
          <w:szCs w:val="24"/>
          <w:lang w:eastAsia="uk-UA"/>
        </w:rPr>
      </w:pPr>
      <w:r>
        <w:rPr>
          <w:rFonts w:eastAsia="Times New Roman" w:cs="Times New Roman"/>
          <w:b/>
          <w:bCs/>
          <w:color w:val="000000"/>
          <w:szCs w:val="24"/>
          <w:lang w:eastAsia="uk-UA"/>
        </w:rPr>
        <w:t>Освітня програма вводиться в дію з 01.09.2025 р.</w:t>
      </w:r>
    </w:p>
    <w:p w:rsidR="00D321B1" w:rsidRDefault="00D321B1" w:rsidP="00D321B1">
      <w:pPr>
        <w:spacing w:line="276" w:lineRule="auto"/>
        <w:rPr>
          <w:rFonts w:eastAsia="Times New Roman" w:cs="Times New Roman"/>
          <w:b/>
          <w:bCs/>
          <w:color w:val="000000"/>
          <w:sz w:val="36"/>
          <w:szCs w:val="36"/>
          <w:lang w:eastAsia="uk-UA"/>
        </w:rPr>
        <w:sectPr w:rsidR="00D321B1" w:rsidSect="008C1361">
          <w:footerReference w:type="default" r:id="rId9"/>
          <w:pgSz w:w="11910" w:h="16840"/>
          <w:pgMar w:top="850" w:right="850" w:bottom="850" w:left="1417" w:header="720" w:footer="720" w:gutter="0"/>
          <w:cols w:space="720"/>
          <w:titlePg/>
          <w:docGrid w:linePitch="326"/>
        </w:sectPr>
      </w:pPr>
    </w:p>
    <w:p w:rsidR="00D321B1" w:rsidRDefault="00D321B1" w:rsidP="00D321B1">
      <w:pPr>
        <w:spacing w:after="200" w:line="276" w:lineRule="auto"/>
        <w:jc w:val="center"/>
        <w:rPr>
          <w:rFonts w:eastAsia="Times New Roman" w:cs="Calibri"/>
          <w:b/>
          <w:bCs/>
          <w:sz w:val="28"/>
          <w:szCs w:val="28"/>
          <w:lang w:eastAsia="uk-UA"/>
        </w:rPr>
      </w:pPr>
      <w:r>
        <w:rPr>
          <w:rFonts w:eastAsia="Times New Roman" w:cs="Calibri"/>
          <w:b/>
          <w:bCs/>
          <w:sz w:val="28"/>
          <w:szCs w:val="28"/>
          <w:lang w:eastAsia="uk-UA"/>
        </w:rPr>
        <w:lastRenderedPageBreak/>
        <w:t>ЗМІСТ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7"/>
      </w:tblGrid>
      <w:tr w:rsidR="009F2778" w:rsidRPr="009F2778" w:rsidTr="008C1361">
        <w:tc>
          <w:tcPr>
            <w:tcW w:w="9039" w:type="dxa"/>
          </w:tcPr>
          <w:p w:rsidR="009F2778" w:rsidRPr="009F4333" w:rsidRDefault="009F2778" w:rsidP="009F4333">
            <w:pPr>
              <w:widowControl w:val="0"/>
              <w:autoSpaceDE w:val="0"/>
              <w:autoSpaceDN w:val="0"/>
              <w:spacing w:line="360" w:lineRule="auto"/>
              <w:outlineLvl w:val="0"/>
              <w:rPr>
                <w:rFonts w:ascii="Times New Roman" w:eastAsia="Times New Roman" w:hAnsi="Times New Roman" w:cs="Times New Roman"/>
                <w:b/>
                <w:bCs/>
                <w:sz w:val="28"/>
                <w:szCs w:val="28"/>
                <w:lang w:eastAsia="uk-UA"/>
              </w:rPr>
            </w:pPr>
            <w:r w:rsidRPr="009F4333">
              <w:rPr>
                <w:rFonts w:ascii="Times New Roman" w:eastAsia="Cambria" w:hAnsi="Times New Roman" w:cs="Times New Roman"/>
                <w:b/>
                <w:bCs/>
                <w:sz w:val="28"/>
                <w:szCs w:val="28"/>
              </w:rPr>
              <w:t>РОЗДІЛ 1. ВСТУПНА ЧАСТИНА</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3</w:t>
            </w:r>
          </w:p>
        </w:tc>
      </w:tr>
      <w:tr w:rsidR="009F2778" w:rsidRPr="009F2778" w:rsidTr="008C1361">
        <w:tc>
          <w:tcPr>
            <w:tcW w:w="9039" w:type="dxa"/>
          </w:tcPr>
          <w:p w:rsidR="009F2778" w:rsidRPr="009F4333" w:rsidRDefault="009F2778" w:rsidP="009F4333">
            <w:pPr>
              <w:widowControl w:val="0"/>
              <w:numPr>
                <w:ilvl w:val="1"/>
                <w:numId w:val="26"/>
              </w:numPr>
              <w:autoSpaceDE w:val="0"/>
              <w:autoSpaceDN w:val="0"/>
              <w:spacing w:line="360" w:lineRule="auto"/>
              <w:contextualSpacing/>
              <w:outlineLvl w:val="0"/>
              <w:rPr>
                <w:rFonts w:ascii="Times New Roman" w:eastAsia="Times New Roman" w:hAnsi="Times New Roman" w:cs="Times New Roman"/>
                <w:b/>
                <w:bCs/>
                <w:sz w:val="28"/>
                <w:szCs w:val="28"/>
                <w:lang w:eastAsia="uk-UA"/>
              </w:rPr>
            </w:pPr>
            <w:r w:rsidRPr="009F4333">
              <w:rPr>
                <w:rFonts w:ascii="Times New Roman" w:eastAsia="Cambria" w:hAnsi="Times New Roman" w:cs="Times New Roman"/>
                <w:b/>
                <w:bCs/>
                <w:sz w:val="28"/>
                <w:szCs w:val="28"/>
              </w:rPr>
              <w:t>Нормативні документи</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3</w:t>
            </w:r>
          </w:p>
        </w:tc>
      </w:tr>
      <w:tr w:rsidR="009F2778" w:rsidRPr="009F2778" w:rsidTr="008C1361">
        <w:tc>
          <w:tcPr>
            <w:tcW w:w="9039" w:type="dxa"/>
          </w:tcPr>
          <w:p w:rsidR="009F2778" w:rsidRPr="009F4333" w:rsidRDefault="009F2778" w:rsidP="009F4333">
            <w:pPr>
              <w:widowControl w:val="0"/>
              <w:numPr>
                <w:ilvl w:val="1"/>
                <w:numId w:val="26"/>
              </w:numPr>
              <w:autoSpaceDE w:val="0"/>
              <w:autoSpaceDN w:val="0"/>
              <w:spacing w:line="360" w:lineRule="auto"/>
              <w:jc w:val="both"/>
              <w:rPr>
                <w:rFonts w:ascii="Times New Roman" w:eastAsia="Times New Roman" w:hAnsi="Times New Roman" w:cs="Times New Roman"/>
                <w:b/>
                <w:bCs/>
                <w:sz w:val="28"/>
                <w:szCs w:val="28"/>
                <w:lang w:eastAsia="uk-UA"/>
              </w:rPr>
            </w:pPr>
            <w:r w:rsidRPr="009F4333">
              <w:rPr>
                <w:rFonts w:ascii="Times New Roman" w:eastAsia="Times New Roman" w:hAnsi="Times New Roman" w:cs="Times New Roman"/>
                <w:b/>
                <w:sz w:val="28"/>
                <w:szCs w:val="28"/>
              </w:rPr>
              <w:t>Тип закладу</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4</w:t>
            </w:r>
          </w:p>
        </w:tc>
      </w:tr>
      <w:tr w:rsidR="009F2778" w:rsidRPr="009F2778" w:rsidTr="008C1361">
        <w:tc>
          <w:tcPr>
            <w:tcW w:w="9039" w:type="dxa"/>
          </w:tcPr>
          <w:p w:rsidR="009F2778" w:rsidRPr="009F4333" w:rsidRDefault="009F2778" w:rsidP="009F4333">
            <w:pPr>
              <w:widowControl w:val="0"/>
              <w:numPr>
                <w:ilvl w:val="1"/>
                <w:numId w:val="26"/>
              </w:numPr>
              <w:tabs>
                <w:tab w:val="left" w:pos="888"/>
              </w:tabs>
              <w:autoSpaceDE w:val="0"/>
              <w:autoSpaceDN w:val="0"/>
              <w:spacing w:line="360" w:lineRule="auto"/>
              <w:outlineLvl w:val="2"/>
              <w:rPr>
                <w:rFonts w:ascii="Times New Roman" w:eastAsia="Times New Roman" w:hAnsi="Times New Roman" w:cs="Times New Roman"/>
                <w:b/>
                <w:bCs/>
                <w:sz w:val="28"/>
                <w:szCs w:val="28"/>
                <w:lang w:eastAsia="uk-UA"/>
              </w:rPr>
            </w:pPr>
            <w:r w:rsidRPr="009F4333">
              <w:rPr>
                <w:rFonts w:ascii="Times New Roman" w:eastAsiaTheme="majorEastAsia" w:hAnsi="Times New Roman" w:cs="Times New Roman"/>
                <w:b/>
                <w:sz w:val="28"/>
                <w:szCs w:val="28"/>
              </w:rPr>
              <w:t>Мета і завдання освітньої програми</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4</w:t>
            </w:r>
          </w:p>
        </w:tc>
      </w:tr>
      <w:tr w:rsidR="009F2778" w:rsidRPr="009F2778" w:rsidTr="008C1361">
        <w:tc>
          <w:tcPr>
            <w:tcW w:w="9039" w:type="dxa"/>
          </w:tcPr>
          <w:p w:rsidR="009F2778" w:rsidRPr="009F4333" w:rsidRDefault="009F2778" w:rsidP="009F4333">
            <w:pPr>
              <w:numPr>
                <w:ilvl w:val="1"/>
                <w:numId w:val="26"/>
              </w:numPr>
              <w:spacing w:line="360" w:lineRule="auto"/>
              <w:contextualSpacing/>
              <w:rPr>
                <w:rFonts w:ascii="Times New Roman" w:eastAsia="Times New Roman" w:hAnsi="Times New Roman" w:cs="Times New Roman"/>
                <w:b/>
                <w:bCs/>
                <w:sz w:val="28"/>
                <w:szCs w:val="28"/>
                <w:lang w:eastAsia="uk-UA"/>
              </w:rPr>
            </w:pPr>
            <w:r w:rsidRPr="009F4333">
              <w:rPr>
                <w:rFonts w:ascii="Times New Roman" w:hAnsi="Times New Roman" w:cs="Times New Roman"/>
                <w:b/>
                <w:sz w:val="28"/>
                <w:szCs w:val="28"/>
              </w:rPr>
              <w:t>Вимоги до осіб, які можуть розпочати навчання  за освітньою програмою</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5</w:t>
            </w:r>
          </w:p>
        </w:tc>
      </w:tr>
      <w:tr w:rsidR="009F2778" w:rsidRPr="009F2778" w:rsidTr="008C1361">
        <w:tc>
          <w:tcPr>
            <w:tcW w:w="9039" w:type="dxa"/>
          </w:tcPr>
          <w:p w:rsidR="009F2778" w:rsidRPr="009F4333" w:rsidRDefault="009F4333" w:rsidP="009F4333">
            <w:pPr>
              <w:spacing w:line="276" w:lineRule="auto"/>
              <w:ind w:left="284"/>
              <w:contextualSpacing/>
              <w:rPr>
                <w:rFonts w:ascii="Times New Roman" w:eastAsia="Times New Roman" w:hAnsi="Times New Roman" w:cs="Times New Roman"/>
                <w:b/>
                <w:bCs/>
                <w:sz w:val="28"/>
                <w:szCs w:val="28"/>
                <w:lang w:eastAsia="uk-UA"/>
              </w:rPr>
            </w:pPr>
            <w:r>
              <w:rPr>
                <w:rFonts w:ascii="Times New Roman" w:hAnsi="Times New Roman" w:cs="Times New Roman"/>
                <w:b/>
                <w:bCs/>
                <w:i/>
                <w:iCs/>
                <w:sz w:val="28"/>
                <w:szCs w:val="28"/>
                <w:lang w:val="uk-UA"/>
              </w:rPr>
              <w:t xml:space="preserve">1.4.1. </w:t>
            </w:r>
            <w:r w:rsidR="009F2778" w:rsidRPr="009F4333">
              <w:rPr>
                <w:rFonts w:ascii="Times New Roman" w:hAnsi="Times New Roman" w:cs="Times New Roman"/>
                <w:b/>
                <w:bCs/>
                <w:i/>
                <w:iCs/>
                <w:sz w:val="28"/>
                <w:szCs w:val="28"/>
              </w:rPr>
              <w:t>Вимоги до осіб, які можуть розпочинати здобуття початкової освіти</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5</w:t>
            </w:r>
          </w:p>
        </w:tc>
      </w:tr>
      <w:tr w:rsidR="009F2778" w:rsidRPr="009F2778" w:rsidTr="008C1361">
        <w:tc>
          <w:tcPr>
            <w:tcW w:w="9039" w:type="dxa"/>
          </w:tcPr>
          <w:p w:rsidR="009F2778" w:rsidRPr="009F4333" w:rsidRDefault="009F4333" w:rsidP="009F4333">
            <w:pPr>
              <w:spacing w:line="276" w:lineRule="auto"/>
              <w:ind w:left="284" w:right="253"/>
              <w:jc w:val="both"/>
              <w:rPr>
                <w:rFonts w:ascii="Times New Roman" w:eastAsia="Times New Roman" w:hAnsi="Times New Roman" w:cs="Times New Roman"/>
                <w:b/>
                <w:bCs/>
                <w:sz w:val="28"/>
                <w:szCs w:val="28"/>
                <w:lang w:eastAsia="uk-UA"/>
              </w:rPr>
            </w:pPr>
            <w:r>
              <w:rPr>
                <w:rFonts w:ascii="Times New Roman" w:hAnsi="Times New Roman" w:cs="Times New Roman"/>
                <w:b/>
                <w:i/>
                <w:sz w:val="28"/>
                <w:szCs w:val="28"/>
              </w:rPr>
              <w:t xml:space="preserve">1.4.2. </w:t>
            </w:r>
            <w:r w:rsidR="009F2778" w:rsidRPr="009F4333">
              <w:rPr>
                <w:rFonts w:ascii="Times New Roman" w:hAnsi="Times New Roman" w:cs="Times New Roman"/>
                <w:b/>
                <w:i/>
                <w:sz w:val="28"/>
                <w:szCs w:val="28"/>
              </w:rPr>
              <w:t>Вимоги до осіб, які можуть розпочинати</w:t>
            </w:r>
            <w:r w:rsidR="009F2778" w:rsidRPr="009F4333">
              <w:rPr>
                <w:rFonts w:ascii="Times New Roman" w:hAnsi="Times New Roman" w:cs="Times New Roman"/>
                <w:b/>
                <w:i/>
                <w:spacing w:val="-1"/>
                <w:sz w:val="28"/>
                <w:szCs w:val="28"/>
              </w:rPr>
              <w:t xml:space="preserve"> </w:t>
            </w:r>
            <w:r w:rsidR="009F2778" w:rsidRPr="009F4333">
              <w:rPr>
                <w:rFonts w:ascii="Times New Roman" w:hAnsi="Times New Roman" w:cs="Times New Roman"/>
                <w:b/>
                <w:i/>
                <w:sz w:val="28"/>
                <w:szCs w:val="28"/>
              </w:rPr>
              <w:t>здобуття базової середньої освіти.</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5</w:t>
            </w:r>
          </w:p>
        </w:tc>
      </w:tr>
      <w:tr w:rsidR="009F2778" w:rsidRPr="009F2778" w:rsidTr="008C1361">
        <w:tc>
          <w:tcPr>
            <w:tcW w:w="9039" w:type="dxa"/>
          </w:tcPr>
          <w:p w:rsidR="009F2778" w:rsidRPr="009F4333" w:rsidRDefault="009F2778" w:rsidP="009F4333">
            <w:pPr>
              <w:widowControl w:val="0"/>
              <w:autoSpaceDE w:val="0"/>
              <w:autoSpaceDN w:val="0"/>
              <w:spacing w:line="360" w:lineRule="auto"/>
              <w:outlineLvl w:val="0"/>
              <w:rPr>
                <w:rFonts w:ascii="Times New Roman" w:eastAsia="Times New Roman" w:hAnsi="Times New Roman" w:cs="Times New Roman"/>
                <w:b/>
                <w:bCs/>
                <w:sz w:val="28"/>
                <w:szCs w:val="28"/>
                <w:lang w:eastAsia="uk-UA"/>
              </w:rPr>
            </w:pPr>
            <w:r w:rsidRPr="009F4333">
              <w:rPr>
                <w:rFonts w:ascii="Times New Roman" w:eastAsia="Cambria" w:hAnsi="Times New Roman" w:cs="Times New Roman"/>
                <w:b/>
                <w:bCs/>
                <w:sz w:val="28"/>
                <w:szCs w:val="28"/>
              </w:rPr>
              <w:t>РОЗДІЛ 2. ЗАГАЛЬНИЙ ОБСЯГ НАВЧАЛЬНОГО НАВАНТАЖЕННЯ</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6</w:t>
            </w:r>
          </w:p>
        </w:tc>
      </w:tr>
      <w:tr w:rsidR="009F2778" w:rsidRPr="009F2778" w:rsidTr="008C1361">
        <w:tc>
          <w:tcPr>
            <w:tcW w:w="9039" w:type="dxa"/>
          </w:tcPr>
          <w:p w:rsidR="009F2778" w:rsidRPr="009F4333" w:rsidRDefault="009F2778" w:rsidP="009F4333">
            <w:pPr>
              <w:widowControl w:val="0"/>
              <w:autoSpaceDE w:val="0"/>
              <w:autoSpaceDN w:val="0"/>
              <w:spacing w:before="99" w:line="360" w:lineRule="auto"/>
              <w:outlineLvl w:val="0"/>
              <w:rPr>
                <w:rFonts w:ascii="Times New Roman" w:eastAsia="Times New Roman" w:hAnsi="Times New Roman" w:cs="Times New Roman"/>
                <w:b/>
                <w:bCs/>
                <w:sz w:val="28"/>
                <w:szCs w:val="28"/>
                <w:lang w:eastAsia="uk-UA"/>
              </w:rPr>
            </w:pPr>
            <w:r w:rsidRPr="009F4333">
              <w:rPr>
                <w:rFonts w:eastAsia="Cambria" w:cs="Times New Roman"/>
                <w:b/>
                <w:bCs/>
                <w:noProof/>
                <w:sz w:val="28"/>
                <w:szCs w:val="32"/>
                <w:lang w:eastAsia="uk-UA"/>
              </w:rPr>
              <mc:AlternateContent>
                <mc:Choice Requires="wps">
                  <w:drawing>
                    <wp:anchor distT="0" distB="0" distL="114300" distR="114300" simplePos="0" relativeHeight="251667456" behindDoc="1" locked="0" layoutInCell="1" allowOverlap="1" wp14:anchorId="190891F0" wp14:editId="78D374CF">
                      <wp:simplePos x="0" y="0"/>
                      <wp:positionH relativeFrom="page">
                        <wp:posOffset>6170295</wp:posOffset>
                      </wp:positionH>
                      <wp:positionV relativeFrom="page">
                        <wp:posOffset>7185025</wp:posOffset>
                      </wp:positionV>
                      <wp:extent cx="889000" cy="20447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85.85pt;margin-top:565.75pt;width:70pt;height:1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94fQIAAPoEAAAOAAAAZHJzL2Uyb0RvYy54bWysVNuO0zAQfUfiHyy/d3NReknUdLXbUoS0&#10;wIqFD3Btp7FwbGO7TZcV/87YaUs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" stroked="f">
                      <w10:wrap anchorx="page" anchory="page"/>
                    </v:rect>
                  </w:pict>
                </mc:Fallback>
              </mc:AlternateContent>
            </w:r>
            <w:r w:rsidRPr="009F4333">
              <w:rPr>
                <w:rFonts w:ascii="Times New Roman" w:eastAsia="Cambria" w:hAnsi="Times New Roman" w:cs="Times New Roman"/>
                <w:b/>
                <w:bCs/>
                <w:sz w:val="28"/>
                <w:szCs w:val="32"/>
              </w:rPr>
              <w:t>РОЗДІЛ 3. НАВЧАЛЬНИЙ ПЛАН ЗАКЛАДУ ОСВІТИ</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7</w:t>
            </w:r>
          </w:p>
        </w:tc>
      </w:tr>
      <w:tr w:rsidR="009F2778" w:rsidRPr="009F2778" w:rsidTr="008C1361">
        <w:tc>
          <w:tcPr>
            <w:tcW w:w="9039" w:type="dxa"/>
          </w:tcPr>
          <w:p w:rsidR="009F2778" w:rsidRPr="009F4333" w:rsidRDefault="009F2778" w:rsidP="009F4333">
            <w:pPr>
              <w:widowControl w:val="0"/>
              <w:autoSpaceDE w:val="0"/>
              <w:autoSpaceDN w:val="0"/>
              <w:spacing w:line="360" w:lineRule="auto"/>
              <w:outlineLvl w:val="0"/>
              <w:rPr>
                <w:rFonts w:ascii="Times New Roman" w:eastAsia="Times New Roman" w:hAnsi="Times New Roman" w:cs="Times New Roman"/>
                <w:b/>
                <w:bCs/>
                <w:sz w:val="28"/>
                <w:szCs w:val="28"/>
                <w:lang w:eastAsia="uk-UA"/>
              </w:rPr>
            </w:pPr>
            <w:r w:rsidRPr="009F4333">
              <w:rPr>
                <w:rFonts w:ascii="Times New Roman" w:eastAsia="Cambria" w:hAnsi="Times New Roman" w:cs="Times New Roman"/>
                <w:b/>
                <w:bCs/>
                <w:sz w:val="28"/>
                <w:szCs w:val="28"/>
              </w:rPr>
              <w:t>РОЗДІЛ 4. МОДЕЛЬНІ НАВЧАЛЬНІ ПРОГРАМИ</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16</w:t>
            </w:r>
          </w:p>
        </w:tc>
      </w:tr>
      <w:tr w:rsidR="009F2778" w:rsidRPr="009F2778" w:rsidTr="008C1361">
        <w:tc>
          <w:tcPr>
            <w:tcW w:w="9039" w:type="dxa"/>
          </w:tcPr>
          <w:p w:rsidR="009F2778" w:rsidRPr="009F4333" w:rsidRDefault="009F2778" w:rsidP="009F4333">
            <w:pPr>
              <w:widowControl w:val="0"/>
              <w:numPr>
                <w:ilvl w:val="1"/>
                <w:numId w:val="4"/>
              </w:numPr>
              <w:tabs>
                <w:tab w:val="left" w:pos="888"/>
              </w:tabs>
              <w:autoSpaceDE w:val="0"/>
              <w:autoSpaceDN w:val="0"/>
              <w:spacing w:line="360" w:lineRule="auto"/>
              <w:outlineLvl w:val="2"/>
              <w:rPr>
                <w:rFonts w:ascii="Times New Roman" w:eastAsia="Times New Roman" w:hAnsi="Times New Roman" w:cs="Times New Roman"/>
                <w:b/>
                <w:bCs/>
                <w:sz w:val="28"/>
                <w:szCs w:val="28"/>
                <w:lang w:eastAsia="uk-UA"/>
              </w:rPr>
            </w:pPr>
            <w:r w:rsidRPr="009F4333">
              <w:rPr>
                <w:rFonts w:ascii="Times New Roman" w:eastAsiaTheme="majorEastAsia" w:hAnsi="Times New Roman" w:cs="Times New Roman"/>
                <w:b/>
                <w:i/>
                <w:sz w:val="28"/>
                <w:szCs w:val="28"/>
              </w:rPr>
              <w:t>Перелік модельних навчальних програм</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16</w:t>
            </w:r>
          </w:p>
        </w:tc>
      </w:tr>
      <w:tr w:rsidR="009F2778" w:rsidRPr="009F2778" w:rsidTr="008C1361">
        <w:tc>
          <w:tcPr>
            <w:tcW w:w="9039" w:type="dxa"/>
          </w:tcPr>
          <w:p w:rsidR="009F2778" w:rsidRPr="009F4333" w:rsidRDefault="009F2778" w:rsidP="009F4333">
            <w:pPr>
              <w:widowControl w:val="0"/>
              <w:autoSpaceDE w:val="0"/>
              <w:autoSpaceDN w:val="0"/>
              <w:spacing w:before="6" w:line="360" w:lineRule="auto"/>
              <w:jc w:val="both"/>
              <w:rPr>
                <w:rFonts w:ascii="Times New Roman" w:eastAsia="Times New Roman" w:hAnsi="Times New Roman" w:cs="Times New Roman"/>
                <w:b/>
                <w:bCs/>
                <w:sz w:val="28"/>
                <w:szCs w:val="28"/>
                <w:lang w:eastAsia="uk-UA"/>
              </w:rPr>
            </w:pPr>
            <w:r w:rsidRPr="009F4333">
              <w:rPr>
                <w:rFonts w:ascii="Times New Roman" w:eastAsia="Times New Roman" w:hAnsi="Times New Roman" w:cs="Times New Roman"/>
                <w:b/>
                <w:i/>
                <w:sz w:val="28"/>
                <w:szCs w:val="28"/>
              </w:rPr>
              <w:t>4.2.Опис результатів навчання за  освітніми галузями</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22</w:t>
            </w:r>
          </w:p>
        </w:tc>
      </w:tr>
      <w:tr w:rsidR="009F2778" w:rsidRPr="009F2778" w:rsidTr="008C1361">
        <w:tc>
          <w:tcPr>
            <w:tcW w:w="9039" w:type="dxa"/>
          </w:tcPr>
          <w:p w:rsidR="009F2778" w:rsidRPr="009F4333" w:rsidRDefault="009F2778" w:rsidP="009F4333">
            <w:pPr>
              <w:widowControl w:val="0"/>
              <w:autoSpaceDE w:val="0"/>
              <w:autoSpaceDN w:val="0"/>
              <w:spacing w:line="360" w:lineRule="auto"/>
              <w:outlineLvl w:val="0"/>
              <w:rPr>
                <w:rFonts w:ascii="Times New Roman" w:eastAsia="Times New Roman" w:hAnsi="Times New Roman" w:cs="Times New Roman"/>
                <w:b/>
                <w:i/>
                <w:sz w:val="28"/>
                <w:szCs w:val="28"/>
              </w:rPr>
            </w:pPr>
            <w:r w:rsidRPr="009F4333">
              <w:rPr>
                <w:rFonts w:ascii="Times New Roman" w:eastAsia="Cambria" w:hAnsi="Times New Roman" w:cs="Times New Roman"/>
                <w:b/>
                <w:bCs/>
                <w:sz w:val="28"/>
                <w:szCs w:val="28"/>
              </w:rPr>
              <w:t>РОЗДІЛ 5. ФОРМИ ОРГАНІЗАЦІЇ ОСВІТНЬОГО ПРОЦЕСУ</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24</w:t>
            </w:r>
          </w:p>
        </w:tc>
      </w:tr>
      <w:tr w:rsidR="009F2778" w:rsidRPr="009F2778" w:rsidTr="008C1361">
        <w:tc>
          <w:tcPr>
            <w:tcW w:w="9039" w:type="dxa"/>
          </w:tcPr>
          <w:p w:rsidR="009F2778" w:rsidRPr="009F4333" w:rsidRDefault="009F2778" w:rsidP="009F4333">
            <w:pPr>
              <w:widowControl w:val="0"/>
              <w:autoSpaceDE w:val="0"/>
              <w:autoSpaceDN w:val="0"/>
              <w:spacing w:line="360" w:lineRule="auto"/>
              <w:outlineLvl w:val="0"/>
              <w:rPr>
                <w:rFonts w:ascii="Times New Roman" w:eastAsia="Times New Roman" w:hAnsi="Times New Roman" w:cs="Times New Roman"/>
                <w:b/>
                <w:i/>
                <w:sz w:val="28"/>
                <w:szCs w:val="28"/>
              </w:rPr>
            </w:pPr>
            <w:r w:rsidRPr="009F4333">
              <w:rPr>
                <w:rFonts w:ascii="Times New Roman" w:eastAsia="Cambria" w:hAnsi="Times New Roman" w:cs="Times New Roman"/>
                <w:b/>
                <w:bCs/>
                <w:sz w:val="28"/>
                <w:szCs w:val="28"/>
              </w:rPr>
              <w:t>РОЗДІЛ 6. ОЦІНЮВАННЯ НАВЧАЛЬНИХ ДОСЯГНЕНЬ УЧНІВ</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30</w:t>
            </w:r>
          </w:p>
        </w:tc>
      </w:tr>
      <w:tr w:rsidR="009F2778" w:rsidRPr="009F2778" w:rsidTr="008C1361">
        <w:tc>
          <w:tcPr>
            <w:tcW w:w="9039" w:type="dxa"/>
          </w:tcPr>
          <w:p w:rsidR="009F2778" w:rsidRPr="009F4333" w:rsidRDefault="009F2778" w:rsidP="009F4333">
            <w:pPr>
              <w:widowControl w:val="0"/>
              <w:autoSpaceDE w:val="0"/>
              <w:autoSpaceDN w:val="0"/>
              <w:spacing w:line="360" w:lineRule="auto"/>
              <w:ind w:left="284"/>
              <w:jc w:val="both"/>
              <w:rPr>
                <w:rFonts w:ascii="Times New Roman" w:eastAsia="Times New Roman" w:hAnsi="Times New Roman" w:cs="Times New Roman"/>
                <w:b/>
                <w:i/>
                <w:sz w:val="28"/>
                <w:szCs w:val="28"/>
              </w:rPr>
            </w:pPr>
            <w:r w:rsidRPr="009F4333">
              <w:rPr>
                <w:rFonts w:ascii="Times New Roman" w:eastAsia="Times New Roman" w:hAnsi="Times New Roman" w:cs="Times New Roman"/>
                <w:b/>
                <w:i/>
                <w:sz w:val="28"/>
                <w:szCs w:val="28"/>
              </w:rPr>
              <w:t>6.1. Оцінювання навчальних досягнень здобувачів початкової освіти (1-4 класи)</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30</w:t>
            </w:r>
          </w:p>
        </w:tc>
      </w:tr>
      <w:tr w:rsidR="009F2778" w:rsidRPr="009F2778" w:rsidTr="008C1361">
        <w:tc>
          <w:tcPr>
            <w:tcW w:w="9039" w:type="dxa"/>
          </w:tcPr>
          <w:p w:rsidR="009F2778" w:rsidRPr="009F4333" w:rsidRDefault="009F4333" w:rsidP="009F4333">
            <w:pPr>
              <w:widowControl w:val="0"/>
              <w:autoSpaceDE w:val="0"/>
              <w:autoSpaceDN w:val="0"/>
              <w:spacing w:line="360" w:lineRule="auto"/>
              <w:ind w:left="284"/>
              <w:jc w:val="both"/>
              <w:rPr>
                <w:rFonts w:ascii="Times New Roman" w:eastAsia="Times New Roman" w:hAnsi="Times New Roman" w:cs="Times New Roman"/>
                <w:b/>
                <w:i/>
                <w:sz w:val="28"/>
                <w:szCs w:val="28"/>
              </w:rPr>
            </w:pPr>
            <w:r w:rsidRPr="009F4333">
              <w:rPr>
                <w:rFonts w:ascii="Times New Roman" w:eastAsia="Times New Roman" w:hAnsi="Times New Roman" w:cs="Times New Roman"/>
                <w:b/>
                <w:i/>
                <w:sz w:val="28"/>
                <w:szCs w:val="28"/>
                <w:lang w:val="uk-UA"/>
              </w:rPr>
              <w:t>6.2. Оцінювання навчальних досягнень здобувачів базової середньої</w:t>
            </w:r>
            <w:r w:rsidRPr="009F4333">
              <w:rPr>
                <w:rFonts w:ascii="Times New Roman" w:eastAsia="Times New Roman" w:hAnsi="Times New Roman" w:cs="Times New Roman"/>
                <w:b/>
                <w:i/>
                <w:spacing w:val="-2"/>
                <w:sz w:val="28"/>
                <w:szCs w:val="28"/>
                <w:lang w:val="uk-UA"/>
              </w:rPr>
              <w:t xml:space="preserve"> </w:t>
            </w:r>
            <w:r w:rsidRPr="009F4333">
              <w:rPr>
                <w:rFonts w:ascii="Times New Roman" w:eastAsia="Times New Roman" w:hAnsi="Times New Roman" w:cs="Times New Roman"/>
                <w:b/>
                <w:i/>
                <w:sz w:val="28"/>
                <w:szCs w:val="28"/>
                <w:lang w:val="uk-UA"/>
              </w:rPr>
              <w:t xml:space="preserve">освіти </w:t>
            </w:r>
            <w:r w:rsidRPr="009F4333">
              <w:rPr>
                <w:rFonts w:ascii="Times New Roman" w:eastAsia="Times New Roman" w:hAnsi="Times New Roman" w:cs="Times New Roman"/>
                <w:b/>
                <w:i/>
                <w:spacing w:val="-2"/>
                <w:sz w:val="28"/>
                <w:szCs w:val="28"/>
                <w:lang w:val="uk-UA"/>
              </w:rPr>
              <w:t xml:space="preserve"> </w:t>
            </w:r>
            <w:r w:rsidRPr="009F4333">
              <w:rPr>
                <w:rFonts w:ascii="Times New Roman" w:eastAsia="Times New Roman" w:hAnsi="Times New Roman" w:cs="Times New Roman"/>
                <w:b/>
                <w:i/>
                <w:sz w:val="28"/>
                <w:szCs w:val="28"/>
              </w:rPr>
              <w:t>(5-8 класи)</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33</w:t>
            </w:r>
          </w:p>
        </w:tc>
      </w:tr>
      <w:tr w:rsidR="009F2778" w:rsidRPr="009F2778" w:rsidTr="008C1361">
        <w:tc>
          <w:tcPr>
            <w:tcW w:w="9039" w:type="dxa"/>
          </w:tcPr>
          <w:p w:rsidR="009F2778" w:rsidRPr="009F4333" w:rsidRDefault="009F4333" w:rsidP="009F4333">
            <w:pPr>
              <w:widowControl w:val="0"/>
              <w:autoSpaceDE w:val="0"/>
              <w:autoSpaceDN w:val="0"/>
              <w:spacing w:line="360" w:lineRule="auto"/>
              <w:ind w:left="284"/>
              <w:jc w:val="both"/>
              <w:rPr>
                <w:rFonts w:ascii="Times New Roman" w:eastAsia="Times New Roman" w:hAnsi="Times New Roman" w:cs="Times New Roman"/>
                <w:b/>
                <w:i/>
                <w:sz w:val="28"/>
                <w:szCs w:val="28"/>
              </w:rPr>
            </w:pPr>
            <w:r w:rsidRPr="009F4333">
              <w:rPr>
                <w:rFonts w:ascii="Times New Roman" w:eastAsia="Times New Roman" w:hAnsi="Times New Roman" w:cs="Times New Roman"/>
                <w:b/>
                <w:i/>
                <w:sz w:val="28"/>
                <w:szCs w:val="28"/>
                <w:lang w:val="uk-UA"/>
              </w:rPr>
              <w:t>6.3. Оцінювання навчальних досягнень здобувачів базової середньої</w:t>
            </w:r>
            <w:r w:rsidRPr="009F4333">
              <w:rPr>
                <w:rFonts w:ascii="Times New Roman" w:eastAsia="Times New Roman" w:hAnsi="Times New Roman" w:cs="Times New Roman"/>
                <w:b/>
                <w:i/>
                <w:spacing w:val="-2"/>
                <w:sz w:val="28"/>
                <w:szCs w:val="28"/>
                <w:lang w:val="uk-UA"/>
              </w:rPr>
              <w:t xml:space="preserve"> </w:t>
            </w:r>
            <w:r w:rsidRPr="009F4333">
              <w:rPr>
                <w:rFonts w:ascii="Times New Roman" w:eastAsia="Times New Roman" w:hAnsi="Times New Roman" w:cs="Times New Roman"/>
                <w:b/>
                <w:i/>
                <w:sz w:val="28"/>
                <w:szCs w:val="28"/>
                <w:lang w:val="uk-UA"/>
              </w:rPr>
              <w:t xml:space="preserve">освіти </w:t>
            </w:r>
            <w:r w:rsidRPr="009F4333">
              <w:rPr>
                <w:rFonts w:ascii="Times New Roman" w:eastAsia="Times New Roman" w:hAnsi="Times New Roman" w:cs="Times New Roman"/>
                <w:b/>
                <w:i/>
                <w:spacing w:val="-2"/>
                <w:sz w:val="28"/>
                <w:szCs w:val="28"/>
                <w:lang w:val="uk-UA"/>
              </w:rPr>
              <w:t xml:space="preserve"> </w:t>
            </w:r>
            <w:r w:rsidRPr="009F4333">
              <w:rPr>
                <w:rFonts w:ascii="Times New Roman" w:eastAsia="Times New Roman" w:hAnsi="Times New Roman" w:cs="Times New Roman"/>
                <w:b/>
                <w:i/>
                <w:sz w:val="28"/>
                <w:szCs w:val="28"/>
              </w:rPr>
              <w:t>( 9 клас)</w:t>
            </w:r>
          </w:p>
        </w:tc>
        <w:tc>
          <w:tcPr>
            <w:tcW w:w="817" w:type="dxa"/>
          </w:tcPr>
          <w:p w:rsidR="009F2778"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44</w:t>
            </w:r>
          </w:p>
        </w:tc>
      </w:tr>
      <w:tr w:rsidR="009F4333" w:rsidRPr="009F2778" w:rsidTr="008C1361">
        <w:tc>
          <w:tcPr>
            <w:tcW w:w="9039" w:type="dxa"/>
          </w:tcPr>
          <w:p w:rsidR="009F4333" w:rsidRPr="009F4333" w:rsidRDefault="009F4333" w:rsidP="009F4333">
            <w:pPr>
              <w:widowControl w:val="0"/>
              <w:autoSpaceDE w:val="0"/>
              <w:autoSpaceDN w:val="0"/>
              <w:spacing w:line="360" w:lineRule="auto"/>
              <w:ind w:left="284"/>
              <w:jc w:val="both"/>
              <w:rPr>
                <w:rFonts w:ascii="Times New Roman" w:eastAsia="Times New Roman" w:hAnsi="Times New Roman" w:cs="Times New Roman"/>
                <w:b/>
                <w:i/>
                <w:sz w:val="28"/>
                <w:szCs w:val="28"/>
              </w:rPr>
            </w:pPr>
            <w:r w:rsidRPr="009F4333">
              <w:rPr>
                <w:rFonts w:ascii="Times New Roman" w:eastAsia="Times New Roman" w:hAnsi="Times New Roman" w:cs="Times New Roman"/>
                <w:b/>
                <w:i/>
                <w:sz w:val="28"/>
                <w:szCs w:val="28"/>
              </w:rPr>
              <w:t>6.4. Оцінювання навчальних досягнень здобувачів освіти, які обрали сімейну (домашню) форму здобуття освіти</w:t>
            </w:r>
          </w:p>
        </w:tc>
        <w:tc>
          <w:tcPr>
            <w:tcW w:w="817" w:type="dxa"/>
          </w:tcPr>
          <w:p w:rsidR="009F4333"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47</w:t>
            </w:r>
          </w:p>
        </w:tc>
      </w:tr>
      <w:tr w:rsidR="009F4333" w:rsidRPr="009F2778" w:rsidTr="008C1361">
        <w:tc>
          <w:tcPr>
            <w:tcW w:w="9039" w:type="dxa"/>
          </w:tcPr>
          <w:p w:rsidR="009F4333" w:rsidRPr="009F4333" w:rsidRDefault="009F4333" w:rsidP="009F4333">
            <w:pPr>
              <w:widowControl w:val="0"/>
              <w:autoSpaceDE w:val="0"/>
              <w:autoSpaceDN w:val="0"/>
              <w:spacing w:line="360" w:lineRule="auto"/>
              <w:ind w:left="284"/>
              <w:jc w:val="both"/>
              <w:rPr>
                <w:rFonts w:ascii="Times New Roman" w:eastAsia="Times New Roman" w:hAnsi="Times New Roman" w:cs="Times New Roman"/>
                <w:b/>
                <w:i/>
                <w:sz w:val="28"/>
                <w:szCs w:val="28"/>
              </w:rPr>
            </w:pPr>
            <w:r w:rsidRPr="009F4333">
              <w:rPr>
                <w:rFonts w:ascii="Times New Roman" w:eastAsia="Times New Roman" w:hAnsi="Times New Roman" w:cs="Times New Roman"/>
                <w:b/>
                <w:i/>
                <w:sz w:val="28"/>
                <w:szCs w:val="28"/>
              </w:rPr>
              <w:t>6.5. Оцінювання навчальних досягнень учнів з ООП в умовах інклюзивного навчання</w:t>
            </w:r>
          </w:p>
        </w:tc>
        <w:tc>
          <w:tcPr>
            <w:tcW w:w="817" w:type="dxa"/>
          </w:tcPr>
          <w:p w:rsidR="009F4333" w:rsidRPr="008C1361" w:rsidRDefault="008C1361" w:rsidP="00D321B1">
            <w:pPr>
              <w:spacing w:after="200" w:line="276" w:lineRule="auto"/>
              <w:jc w:val="center"/>
              <w:rPr>
                <w:rFonts w:ascii="Times New Roman" w:eastAsia="Times New Roman" w:hAnsi="Times New Roman" w:cs="Times New Roman"/>
                <w:b/>
                <w:bCs/>
                <w:sz w:val="28"/>
                <w:szCs w:val="28"/>
                <w:lang w:eastAsia="uk-UA"/>
              </w:rPr>
            </w:pPr>
            <w:r w:rsidRPr="008C1361">
              <w:rPr>
                <w:rFonts w:ascii="Times New Roman" w:eastAsia="Times New Roman" w:hAnsi="Times New Roman" w:cs="Times New Roman"/>
                <w:b/>
                <w:bCs/>
                <w:sz w:val="28"/>
                <w:szCs w:val="28"/>
                <w:lang w:eastAsia="uk-UA"/>
              </w:rPr>
              <w:t>47</w:t>
            </w:r>
          </w:p>
        </w:tc>
      </w:tr>
    </w:tbl>
    <w:p w:rsidR="00B450F4" w:rsidRDefault="00B450F4"/>
    <w:p w:rsidR="008C1361" w:rsidRDefault="008C1361" w:rsidP="000847A7">
      <w:pPr>
        <w:pStyle w:val="1"/>
        <w:spacing w:before="0"/>
        <w:ind w:left="0"/>
        <w:rPr>
          <w:rFonts w:ascii="Times New Roman" w:hAnsi="Times New Roman" w:cs="Times New Roman"/>
          <w:sz w:val="28"/>
          <w:szCs w:val="28"/>
        </w:rPr>
      </w:pPr>
      <w:bookmarkStart w:id="1" w:name="_Toc138940923"/>
    </w:p>
    <w:p w:rsidR="00652225" w:rsidRDefault="00652225" w:rsidP="000847A7">
      <w:pPr>
        <w:pStyle w:val="1"/>
        <w:spacing w:before="0"/>
        <w:ind w:left="0"/>
        <w:rPr>
          <w:rFonts w:ascii="Times New Roman" w:hAnsi="Times New Roman" w:cs="Times New Roman"/>
          <w:sz w:val="28"/>
          <w:szCs w:val="28"/>
        </w:rPr>
      </w:pPr>
      <w:r w:rsidRPr="00C817F6">
        <w:rPr>
          <w:rFonts w:ascii="Times New Roman" w:hAnsi="Times New Roman" w:cs="Times New Roman"/>
          <w:sz w:val="28"/>
          <w:szCs w:val="28"/>
        </w:rPr>
        <w:lastRenderedPageBreak/>
        <w:t>РОЗДІЛ 1. ВСТУПНА ЧАСТИНА</w:t>
      </w:r>
      <w:bookmarkEnd w:id="1"/>
    </w:p>
    <w:p w:rsidR="00652225" w:rsidRDefault="00652225" w:rsidP="00652225">
      <w:pPr>
        <w:pStyle w:val="1"/>
        <w:spacing w:before="0"/>
        <w:ind w:left="0"/>
        <w:rPr>
          <w:rFonts w:ascii="Times New Roman" w:hAnsi="Times New Roman" w:cs="Times New Roman"/>
          <w:sz w:val="28"/>
          <w:szCs w:val="28"/>
        </w:rPr>
      </w:pPr>
      <w:r w:rsidRPr="00C817F6">
        <w:rPr>
          <w:rFonts w:ascii="Times New Roman" w:hAnsi="Times New Roman" w:cs="Times New Roman"/>
          <w:sz w:val="28"/>
          <w:szCs w:val="28"/>
        </w:rPr>
        <w:br/>
      </w:r>
      <w:r>
        <w:rPr>
          <w:rFonts w:ascii="Times New Roman" w:hAnsi="Times New Roman" w:cs="Times New Roman"/>
          <w:sz w:val="28"/>
          <w:szCs w:val="28"/>
        </w:rPr>
        <w:t>1.1 Нормативні документи</w:t>
      </w:r>
    </w:p>
    <w:p w:rsidR="00652225" w:rsidRDefault="00652225" w:rsidP="00652225">
      <w:pPr>
        <w:pStyle w:val="1"/>
        <w:spacing w:before="0"/>
        <w:ind w:left="0"/>
        <w:rPr>
          <w:rFonts w:ascii="Times New Roman" w:hAnsi="Times New Roman" w:cs="Times New Roman"/>
          <w:sz w:val="28"/>
          <w:szCs w:val="28"/>
        </w:rPr>
      </w:pPr>
    </w:p>
    <w:p w:rsidR="00652225" w:rsidRDefault="00652225" w:rsidP="00E90C04">
      <w:pPr>
        <w:pStyle w:val="a5"/>
        <w:ind w:right="1" w:firstLine="708"/>
      </w:pPr>
      <w:r>
        <w:t>Освітня програма є основним документом, що забезпечує досягнення здобувачами освіти  гімназії вимог до обов</w:t>
      </w:r>
      <w:r>
        <w:rPr>
          <w:rFonts w:ascii="Calibri" w:hAnsi="Calibri"/>
        </w:rPr>
        <w:t>’</w:t>
      </w:r>
      <w:r>
        <w:t>язкових результатів навчання, визначених Державним стандартом початкової освіти та Державним стандартом базової середньої освіти.</w:t>
      </w:r>
    </w:p>
    <w:p w:rsidR="00652225" w:rsidRDefault="00652225" w:rsidP="00E90C04">
      <w:pPr>
        <w:pStyle w:val="a5"/>
        <w:spacing w:line="322" w:lineRule="exact"/>
        <w:ind w:right="1"/>
      </w:pPr>
      <w:r>
        <w:t>Освітня</w:t>
      </w:r>
      <w:r>
        <w:rPr>
          <w:spacing w:val="-12"/>
        </w:rPr>
        <w:t xml:space="preserve"> </w:t>
      </w:r>
      <w:r>
        <w:t>програма</w:t>
      </w:r>
      <w:r>
        <w:rPr>
          <w:spacing w:val="-6"/>
        </w:rPr>
        <w:t xml:space="preserve"> </w:t>
      </w:r>
      <w:r>
        <w:t>гімназії</w:t>
      </w:r>
      <w:r>
        <w:rPr>
          <w:spacing w:val="-5"/>
        </w:rPr>
        <w:t xml:space="preserve"> </w:t>
      </w:r>
      <w:r>
        <w:t>складена</w:t>
      </w:r>
      <w:r>
        <w:rPr>
          <w:spacing w:val="-7"/>
        </w:rPr>
        <w:t xml:space="preserve"> </w:t>
      </w:r>
      <w:r>
        <w:t>на</w:t>
      </w:r>
      <w:r>
        <w:rPr>
          <w:spacing w:val="-6"/>
        </w:rPr>
        <w:t xml:space="preserve"> </w:t>
      </w:r>
      <w:r>
        <w:t>підставі</w:t>
      </w:r>
      <w:r>
        <w:rPr>
          <w:spacing w:val="-8"/>
        </w:rPr>
        <w:t xml:space="preserve"> </w:t>
      </w:r>
      <w:r>
        <w:t>нормативно-правових</w:t>
      </w:r>
      <w:r>
        <w:rPr>
          <w:spacing w:val="-9"/>
        </w:rPr>
        <w:t xml:space="preserve"> </w:t>
      </w:r>
      <w:r>
        <w:rPr>
          <w:spacing w:val="-2"/>
        </w:rPr>
        <w:t>документів:</w:t>
      </w:r>
    </w:p>
    <w:p w:rsidR="00652225" w:rsidRDefault="00652225" w:rsidP="00E90C04">
      <w:pPr>
        <w:pStyle w:val="a7"/>
        <w:numPr>
          <w:ilvl w:val="0"/>
          <w:numId w:val="2"/>
        </w:numPr>
        <w:tabs>
          <w:tab w:val="left" w:pos="1214"/>
        </w:tabs>
        <w:ind w:right="1" w:firstLine="708"/>
        <w:jc w:val="both"/>
        <w:rPr>
          <w:sz w:val="28"/>
        </w:rPr>
      </w:pPr>
      <w:r>
        <w:rPr>
          <w:sz w:val="28"/>
        </w:rPr>
        <w:t>статті 33 Закону України «Про освіту» від 05.09.2017 № 2145-VІІІ (в редакції від 01.06.2025 № 4186-ІХ);</w:t>
      </w:r>
    </w:p>
    <w:p w:rsidR="00652225" w:rsidRDefault="00652225" w:rsidP="00E90C04">
      <w:pPr>
        <w:pStyle w:val="a7"/>
        <w:numPr>
          <w:ilvl w:val="0"/>
          <w:numId w:val="2"/>
        </w:numPr>
        <w:tabs>
          <w:tab w:val="left" w:pos="1216"/>
        </w:tabs>
        <w:ind w:right="1" w:firstLine="708"/>
        <w:jc w:val="both"/>
        <w:rPr>
          <w:sz w:val="28"/>
        </w:rPr>
      </w:pPr>
      <w:r>
        <w:rPr>
          <w:sz w:val="28"/>
        </w:rPr>
        <w:t>статті 11 Закону України «Про повну загальну середню освіту» від 16.01.2020 № 463-ІХ (в редакції від 15.06.2025 № 4265-ІХ);</w:t>
      </w:r>
    </w:p>
    <w:p w:rsidR="00652225" w:rsidRDefault="00652225" w:rsidP="00E90C04">
      <w:pPr>
        <w:pStyle w:val="a7"/>
        <w:numPr>
          <w:ilvl w:val="0"/>
          <w:numId w:val="2"/>
        </w:numPr>
        <w:tabs>
          <w:tab w:val="left" w:pos="1194"/>
        </w:tabs>
        <w:ind w:right="1" w:firstLine="708"/>
        <w:jc w:val="both"/>
        <w:rPr>
          <w:sz w:val="28"/>
        </w:rPr>
      </w:pPr>
      <w:r>
        <w:rPr>
          <w:sz w:val="28"/>
        </w:rPr>
        <w:t>Державного стандарту початкової освіти, затвердженого Постановою Кабінету Міністрів України від 21.02.2018 № 87 (зі змінами, внесеними згідно з Постановою КМУ від 24.07.2019 № 688);</w:t>
      </w:r>
    </w:p>
    <w:p w:rsidR="00652225" w:rsidRDefault="00652225" w:rsidP="00E90C04">
      <w:pPr>
        <w:pStyle w:val="a7"/>
        <w:numPr>
          <w:ilvl w:val="0"/>
          <w:numId w:val="2"/>
        </w:numPr>
        <w:tabs>
          <w:tab w:val="left" w:pos="1214"/>
        </w:tabs>
        <w:ind w:right="1" w:firstLine="708"/>
        <w:jc w:val="both"/>
        <w:rPr>
          <w:sz w:val="28"/>
        </w:rPr>
      </w:pPr>
      <w:r>
        <w:rPr>
          <w:sz w:val="28"/>
        </w:rPr>
        <w:t>Державного стандарту базової середньої освіти, затвердженого Постановою Кабінету Міністрів України від 30.09.2020 № 898 (зі змінами, внесеними згідно з Постановою КМУ від 30.08.2022 № 972);</w:t>
      </w:r>
    </w:p>
    <w:p w:rsidR="00652225" w:rsidRDefault="00652225" w:rsidP="00E90C04">
      <w:pPr>
        <w:pStyle w:val="a7"/>
        <w:numPr>
          <w:ilvl w:val="0"/>
          <w:numId w:val="2"/>
        </w:numPr>
        <w:tabs>
          <w:tab w:val="left" w:pos="1197"/>
        </w:tabs>
        <w:spacing w:line="242" w:lineRule="auto"/>
        <w:ind w:right="1" w:firstLine="708"/>
        <w:jc w:val="both"/>
        <w:rPr>
          <w:sz w:val="28"/>
        </w:rPr>
      </w:pPr>
      <w:r>
        <w:rPr>
          <w:sz w:val="28"/>
        </w:rPr>
        <w:t>Типової освітньої програми, розробленої під керівництвом Савченко О.Я., 1-2 класи (затверджена наказом Міністерства освіти і науки України від 12.08.2022 № 743-22);</w:t>
      </w:r>
    </w:p>
    <w:p w:rsidR="00652225" w:rsidRDefault="00652225" w:rsidP="00E90C04">
      <w:pPr>
        <w:pStyle w:val="a7"/>
        <w:numPr>
          <w:ilvl w:val="0"/>
          <w:numId w:val="2"/>
        </w:numPr>
        <w:tabs>
          <w:tab w:val="left" w:pos="1197"/>
        </w:tabs>
        <w:ind w:right="1" w:firstLine="708"/>
        <w:jc w:val="both"/>
        <w:rPr>
          <w:sz w:val="28"/>
        </w:rPr>
      </w:pPr>
      <w:r>
        <w:rPr>
          <w:sz w:val="28"/>
        </w:rPr>
        <w:t>Типової освітньої програми, розробленої під керівництвом Савченко О.Я., 3-4 класи (затверджена наказом Міністерства освіти і науки України від 12.08.2022 № 743-22);</w:t>
      </w:r>
    </w:p>
    <w:p w:rsidR="00652225" w:rsidRDefault="00652225" w:rsidP="00E90C04">
      <w:pPr>
        <w:pStyle w:val="a7"/>
        <w:numPr>
          <w:ilvl w:val="0"/>
          <w:numId w:val="2"/>
        </w:numPr>
        <w:tabs>
          <w:tab w:val="left" w:pos="1209"/>
        </w:tabs>
        <w:ind w:right="1" w:firstLine="708"/>
        <w:jc w:val="both"/>
        <w:rPr>
          <w:sz w:val="28"/>
        </w:rPr>
      </w:pPr>
      <w:r>
        <w:rPr>
          <w:sz w:val="28"/>
        </w:rPr>
        <w:t>Типової освітньої програми для 5-9 класів закладів загальної середньої освіти, затвердженої наказом Міністерства освіти і науки України від 19.02.2021 № 235 (в редакції наказу Міністерства освіти і науки України від 09.08.2024 № 1120);</w:t>
      </w:r>
    </w:p>
    <w:p w:rsidR="007A0D0F" w:rsidRPr="007A0D0F" w:rsidRDefault="00652225" w:rsidP="00E90C04">
      <w:pPr>
        <w:pStyle w:val="a7"/>
        <w:numPr>
          <w:ilvl w:val="0"/>
          <w:numId w:val="2"/>
        </w:numPr>
        <w:tabs>
          <w:tab w:val="left" w:pos="1206"/>
        </w:tabs>
        <w:ind w:right="1" w:firstLine="708"/>
        <w:jc w:val="both"/>
        <w:rPr>
          <w:sz w:val="28"/>
        </w:rPr>
      </w:pPr>
      <w:r>
        <w:rPr>
          <w:sz w:val="28"/>
        </w:rPr>
        <w:t>Типової освітньої програми закладів загальної середньої освіти ІІ ступеня, затвердженої наказом Міністерства освіти і науки України від 20.04.2018 № 405.</w:t>
      </w:r>
    </w:p>
    <w:p w:rsidR="00652225" w:rsidRPr="00C817F6" w:rsidRDefault="00652225" w:rsidP="00652225">
      <w:pPr>
        <w:pStyle w:val="a5"/>
        <w:ind w:left="0" w:firstLine="720"/>
      </w:pPr>
      <w:r w:rsidRPr="00C817F6">
        <w:t xml:space="preserve">Освітня програма закладу освіти, розроблена на основі Типової освітньої програми. Дана освітня програма: </w:t>
      </w:r>
    </w:p>
    <w:p w:rsidR="00652225" w:rsidRPr="00C817F6" w:rsidRDefault="00652225" w:rsidP="007704F3">
      <w:pPr>
        <w:pStyle w:val="a5"/>
        <w:numPr>
          <w:ilvl w:val="0"/>
          <w:numId w:val="1"/>
        </w:numPr>
      </w:pPr>
      <w:r w:rsidRPr="00C817F6">
        <w:t>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rsidR="00B71ACE" w:rsidRDefault="00652225" w:rsidP="007704F3">
      <w:pPr>
        <w:pStyle w:val="a5"/>
        <w:numPr>
          <w:ilvl w:val="0"/>
          <w:numId w:val="1"/>
        </w:numPr>
      </w:pPr>
      <w:r w:rsidRPr="00C817F6">
        <w:t>визначає в обсязі не меншому ніж встановлено відповідною типовою освітньою програмою загальний обсяг навчального навантаження на </w:t>
      </w:r>
    </w:p>
    <w:p w:rsidR="00652225" w:rsidRPr="00C817F6" w:rsidRDefault="00652225" w:rsidP="00B71ACE">
      <w:pPr>
        <w:pStyle w:val="a5"/>
        <w:ind w:left="720" w:firstLine="0"/>
      </w:pPr>
      <w:r w:rsidRPr="00C817F6">
        <w:t>відп</w:t>
      </w:r>
      <w:r w:rsidR="00B71ACE">
        <w:t xml:space="preserve">овідному рівні </w:t>
      </w:r>
      <w:r w:rsidRPr="00C817F6">
        <w:t xml:space="preserve"> повної загал</w:t>
      </w:r>
      <w:r w:rsidR="00B71ACE">
        <w:t>ьної середньої освіти в годинах</w:t>
      </w:r>
      <w:r w:rsidRPr="00C817F6">
        <w:t>, його розподіл між освітніми галузями за роками навчання;</w:t>
      </w:r>
    </w:p>
    <w:p w:rsidR="00652225" w:rsidRPr="00C817F6" w:rsidRDefault="00652225" w:rsidP="007704F3">
      <w:pPr>
        <w:pStyle w:val="a5"/>
        <w:numPr>
          <w:ilvl w:val="0"/>
          <w:numId w:val="1"/>
        </w:numPr>
      </w:pPr>
      <w:r w:rsidRPr="00C817F6">
        <w:t xml:space="preserve">містить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в межах мінімального максимального навантаження для </w:t>
      </w:r>
      <w:r w:rsidRPr="00C817F6">
        <w:lastRenderedPageBreak/>
        <w:t>кожної галузі між обов’язковими для вивчення навчальними предметами крім державної мови певної освітньої галузі, які можуть вивчатися окремо та або інтегровано з іншими навчальними предметами;</w:t>
      </w:r>
    </w:p>
    <w:p w:rsidR="00652225" w:rsidRPr="00C817F6" w:rsidRDefault="00652225" w:rsidP="007704F3">
      <w:pPr>
        <w:pStyle w:val="a5"/>
        <w:numPr>
          <w:ilvl w:val="0"/>
          <w:numId w:val="1"/>
        </w:numPr>
      </w:pPr>
      <w:r w:rsidRPr="00C817F6">
        <w:t>містить перелік модельних навчальних програм, що використовуються закладом освіти в освітньому процесі, та 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652225" w:rsidRPr="00C817F6" w:rsidRDefault="00652225" w:rsidP="007704F3">
      <w:pPr>
        <w:pStyle w:val="a5"/>
        <w:numPr>
          <w:ilvl w:val="0"/>
          <w:numId w:val="1"/>
        </w:numPr>
      </w:pPr>
      <w:r w:rsidRPr="00C817F6">
        <w:t>описує форми організації освітнього процесу та інструментарію оцінювання.</w:t>
      </w:r>
    </w:p>
    <w:p w:rsidR="00D200FB" w:rsidRDefault="00652225" w:rsidP="00D200FB">
      <w:pPr>
        <w:pStyle w:val="a5"/>
        <w:ind w:left="0" w:firstLine="720"/>
      </w:pPr>
      <w:r w:rsidRPr="00C817F6">
        <w:t>Освітня програма реалізує Стратегії розвитку закладу.</w:t>
      </w:r>
    </w:p>
    <w:p w:rsidR="00D200FB" w:rsidRDefault="00D200FB" w:rsidP="00D200FB">
      <w:pPr>
        <w:pStyle w:val="a5"/>
        <w:ind w:left="0" w:firstLine="0"/>
      </w:pPr>
    </w:p>
    <w:p w:rsidR="00652225" w:rsidRDefault="00D200FB" w:rsidP="00D200FB">
      <w:pPr>
        <w:pStyle w:val="a5"/>
        <w:ind w:left="0" w:firstLine="720"/>
        <w:rPr>
          <w:b/>
        </w:rPr>
      </w:pPr>
      <w:r>
        <w:rPr>
          <w:b/>
        </w:rPr>
        <w:t xml:space="preserve">                                   </w:t>
      </w:r>
      <w:r w:rsidR="00607A1B" w:rsidRPr="00607A1B">
        <w:rPr>
          <w:b/>
        </w:rPr>
        <w:t>1.2. Тип закладу</w:t>
      </w:r>
    </w:p>
    <w:p w:rsidR="00562663" w:rsidRDefault="00562663" w:rsidP="00D200FB">
      <w:pPr>
        <w:pStyle w:val="a5"/>
        <w:ind w:left="0" w:firstLine="720"/>
        <w:rPr>
          <w:b/>
        </w:rPr>
      </w:pPr>
    </w:p>
    <w:p w:rsidR="00607A1B" w:rsidRPr="00607A1B" w:rsidRDefault="00607A1B" w:rsidP="00607A1B">
      <w:pPr>
        <w:ind w:firstLine="720"/>
        <w:jc w:val="both"/>
        <w:rPr>
          <w:rFonts w:cs="Times New Roman"/>
          <w:sz w:val="28"/>
          <w:szCs w:val="28"/>
        </w:rPr>
      </w:pPr>
      <w:r w:rsidRPr="00607A1B">
        <w:rPr>
          <w:sz w:val="28"/>
          <w:szCs w:val="28"/>
        </w:rPr>
        <w:t xml:space="preserve">Гімназія </w:t>
      </w:r>
      <w:r>
        <w:rPr>
          <w:sz w:val="28"/>
          <w:szCs w:val="28"/>
        </w:rPr>
        <w:t xml:space="preserve">імені Героя України Віри Роїк Лубенської міської ради Лубенського району Полтавської області  - це </w:t>
      </w:r>
      <w:r w:rsidRPr="00607A1B">
        <w:rPr>
          <w:rFonts w:cs="Times New Roman"/>
          <w:color w:val="001D35"/>
          <w:sz w:val="28"/>
          <w:szCs w:val="28"/>
          <w:shd w:val="clear" w:color="auto" w:fill="FFFFFF"/>
        </w:rPr>
        <w:t>загальноосвітній навчальний заклад, що забезпечує здобуття </w:t>
      </w:r>
      <w:hyperlink r:id="rId10" w:tgtFrame="_blank" w:history="1">
        <w:r w:rsidRPr="00607A1B">
          <w:rPr>
            <w:rStyle w:val="a8"/>
            <w:rFonts w:cs="Times New Roman"/>
            <w:color w:val="auto"/>
            <w:sz w:val="28"/>
            <w:szCs w:val="28"/>
            <w:u w:val="none"/>
            <w:shd w:val="clear" w:color="auto" w:fill="FFFFFF"/>
          </w:rPr>
          <w:t>базової середньої освіти</w:t>
        </w:r>
      </w:hyperlink>
      <w:r w:rsidRPr="00607A1B">
        <w:rPr>
          <w:rFonts w:cs="Times New Roman"/>
          <w:sz w:val="28"/>
          <w:szCs w:val="28"/>
          <w:shd w:val="clear" w:color="auto" w:fill="FFFFFF"/>
        </w:rPr>
        <w:t> </w:t>
      </w:r>
      <w:r>
        <w:rPr>
          <w:rFonts w:cs="Times New Roman"/>
          <w:sz w:val="28"/>
          <w:szCs w:val="28"/>
          <w:shd w:val="clear" w:color="auto" w:fill="FFFFFF"/>
        </w:rPr>
        <w:t>з навчанням українською мовою.</w:t>
      </w:r>
    </w:p>
    <w:p w:rsidR="00D200FB" w:rsidRDefault="00D200FB" w:rsidP="00D200FB">
      <w:pPr>
        <w:ind w:right="253" w:firstLine="317"/>
        <w:jc w:val="both"/>
        <w:rPr>
          <w:sz w:val="28"/>
        </w:rPr>
      </w:pPr>
      <w:bookmarkStart w:id="2" w:name="_Toc138940926"/>
      <w:r>
        <w:rPr>
          <w:rFonts w:cs="Times New Roman"/>
          <w:b/>
          <w:sz w:val="28"/>
          <w:szCs w:val="28"/>
        </w:rPr>
        <w:t xml:space="preserve">    </w:t>
      </w:r>
      <w:r>
        <w:rPr>
          <w:sz w:val="28"/>
        </w:rPr>
        <w:t xml:space="preserve">У відповідності до чинного законодавства в 2025/2026 навчальному році заклад   здійснює освітній процес за двома ступенями: </w:t>
      </w:r>
    </w:p>
    <w:p w:rsidR="00D200FB" w:rsidRDefault="00D200FB" w:rsidP="00D200FB">
      <w:pPr>
        <w:ind w:left="317" w:right="253" w:firstLine="708"/>
        <w:jc w:val="both"/>
        <w:rPr>
          <w:b/>
          <w:sz w:val="28"/>
        </w:rPr>
      </w:pPr>
      <w:r w:rsidRPr="00D200FB">
        <w:rPr>
          <w:b/>
          <w:sz w:val="28"/>
        </w:rPr>
        <w:t xml:space="preserve">І </w:t>
      </w:r>
      <w:r>
        <w:rPr>
          <w:sz w:val="28"/>
        </w:rPr>
        <w:t xml:space="preserve">- </w:t>
      </w:r>
      <w:r>
        <w:rPr>
          <w:b/>
          <w:sz w:val="28"/>
        </w:rPr>
        <w:t xml:space="preserve">початкова освіта; </w:t>
      </w:r>
    </w:p>
    <w:p w:rsidR="00D200FB" w:rsidRDefault="00D200FB" w:rsidP="00D200FB">
      <w:pPr>
        <w:ind w:left="317" w:right="253" w:firstLine="708"/>
        <w:jc w:val="both"/>
        <w:rPr>
          <w:sz w:val="28"/>
        </w:rPr>
      </w:pPr>
      <w:r>
        <w:rPr>
          <w:b/>
          <w:sz w:val="28"/>
        </w:rPr>
        <w:t xml:space="preserve">ІІ - базова середня </w:t>
      </w:r>
      <w:r>
        <w:rPr>
          <w:b/>
          <w:spacing w:val="-2"/>
          <w:sz w:val="28"/>
        </w:rPr>
        <w:t>освіта</w:t>
      </w:r>
      <w:r>
        <w:rPr>
          <w:spacing w:val="-2"/>
          <w:sz w:val="28"/>
        </w:rPr>
        <w:t>.</w:t>
      </w:r>
    </w:p>
    <w:p w:rsidR="00D200FB" w:rsidRPr="00D200FB" w:rsidRDefault="00D200FB" w:rsidP="00D200FB">
      <w:pPr>
        <w:ind w:left="317" w:right="255" w:firstLine="708"/>
        <w:jc w:val="both"/>
        <w:rPr>
          <w:sz w:val="28"/>
        </w:rPr>
      </w:pPr>
      <w:r>
        <w:rPr>
          <w:sz w:val="28"/>
        </w:rPr>
        <w:t xml:space="preserve">Освітня програма Гімназії є </w:t>
      </w:r>
      <w:r>
        <w:rPr>
          <w:b/>
          <w:i/>
          <w:sz w:val="28"/>
        </w:rPr>
        <w:t>наскрізною</w:t>
      </w:r>
      <w:r>
        <w:rPr>
          <w:sz w:val="28"/>
        </w:rPr>
        <w:t>, охоплює освіту на І (</w:t>
      </w:r>
      <w:r>
        <w:rPr>
          <w:b/>
          <w:sz w:val="28"/>
        </w:rPr>
        <w:t>початкова освіта</w:t>
      </w:r>
      <w:r>
        <w:rPr>
          <w:sz w:val="28"/>
        </w:rPr>
        <w:t>) та ІІ (</w:t>
      </w:r>
      <w:r>
        <w:rPr>
          <w:b/>
          <w:sz w:val="28"/>
        </w:rPr>
        <w:t>базова середня освіта</w:t>
      </w:r>
      <w:r>
        <w:rPr>
          <w:sz w:val="28"/>
        </w:rPr>
        <w:t>) ступенях навчання.</w:t>
      </w:r>
    </w:p>
    <w:p w:rsidR="00562663" w:rsidRDefault="00607A1B" w:rsidP="00607A1B">
      <w:pPr>
        <w:pStyle w:val="3"/>
        <w:keepNext w:val="0"/>
        <w:keepLines w:val="0"/>
        <w:widowControl w:val="0"/>
        <w:tabs>
          <w:tab w:val="left" w:pos="888"/>
        </w:tabs>
        <w:autoSpaceDE w:val="0"/>
        <w:autoSpaceDN w:val="0"/>
        <w:spacing w:before="0"/>
        <w:ind w:left="2127"/>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p>
    <w:p w:rsidR="00607A1B" w:rsidRDefault="00607A1B" w:rsidP="00607A1B">
      <w:pPr>
        <w:pStyle w:val="3"/>
        <w:keepNext w:val="0"/>
        <w:keepLines w:val="0"/>
        <w:widowControl w:val="0"/>
        <w:tabs>
          <w:tab w:val="left" w:pos="888"/>
        </w:tabs>
        <w:autoSpaceDE w:val="0"/>
        <w:autoSpaceDN w:val="0"/>
        <w:spacing w:before="0"/>
        <w:ind w:left="2127"/>
        <w:rPr>
          <w:rFonts w:ascii="Times New Roman" w:hAnsi="Times New Roman" w:cs="Times New Roman"/>
          <w:b/>
          <w:color w:val="auto"/>
          <w:sz w:val="28"/>
          <w:szCs w:val="28"/>
        </w:rPr>
      </w:pPr>
      <w:r>
        <w:rPr>
          <w:rFonts w:ascii="Times New Roman" w:hAnsi="Times New Roman" w:cs="Times New Roman"/>
          <w:b/>
          <w:color w:val="auto"/>
          <w:sz w:val="28"/>
          <w:szCs w:val="28"/>
        </w:rPr>
        <w:t>1.3.</w:t>
      </w:r>
      <w:r w:rsidRPr="00607A1B">
        <w:rPr>
          <w:rFonts w:ascii="Times New Roman" w:hAnsi="Times New Roman" w:cs="Times New Roman"/>
          <w:b/>
          <w:color w:val="auto"/>
          <w:sz w:val="28"/>
          <w:szCs w:val="28"/>
        </w:rPr>
        <w:t xml:space="preserve"> Мета і завдання освітньої програми</w:t>
      </w:r>
      <w:bookmarkEnd w:id="2"/>
    </w:p>
    <w:p w:rsidR="00562663" w:rsidRPr="00562663" w:rsidRDefault="00562663" w:rsidP="00562663"/>
    <w:p w:rsidR="00607A1B" w:rsidRDefault="00607A1B" w:rsidP="00607A1B">
      <w:pPr>
        <w:pStyle w:val="a5"/>
        <w:ind w:left="0" w:firstLine="890"/>
      </w:pPr>
      <w:r w:rsidRPr="00C817F6">
        <w:t>Мета і завдання освітньої програми закладу ґрунтуються на визначеній Законом</w:t>
      </w:r>
      <w:r w:rsidR="00D200FB">
        <w:t xml:space="preserve"> країни «Про освіту» меті базової </w:t>
      </w:r>
      <w:r w:rsidRPr="00C817F6">
        <w:t xml:space="preserve">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2E593D" w:rsidRPr="007A0D0F" w:rsidRDefault="002E593D" w:rsidP="002E593D">
      <w:pPr>
        <w:pStyle w:val="a5"/>
        <w:ind w:right="253"/>
      </w:pPr>
      <w:r w:rsidRPr="007A0D0F">
        <w:t>Реалізація  освітньої програми забезпечить:</w:t>
      </w:r>
    </w:p>
    <w:p w:rsidR="002E593D" w:rsidRPr="007A0D0F" w:rsidRDefault="002E593D" w:rsidP="007704F3">
      <w:pPr>
        <w:pStyle w:val="a5"/>
        <w:numPr>
          <w:ilvl w:val="0"/>
          <w:numId w:val="3"/>
        </w:numPr>
        <w:ind w:right="253"/>
      </w:pPr>
      <w:r w:rsidRPr="007A0D0F">
        <w:t>стабільність функціонування закладу освіти й якісне надання освітніх послуг;</w:t>
      </w:r>
    </w:p>
    <w:p w:rsidR="002E593D" w:rsidRPr="007A0D0F" w:rsidRDefault="002E593D" w:rsidP="007704F3">
      <w:pPr>
        <w:pStyle w:val="a5"/>
        <w:numPr>
          <w:ilvl w:val="0"/>
          <w:numId w:val="3"/>
        </w:numPr>
        <w:ind w:right="253"/>
      </w:pPr>
      <w:r w:rsidRPr="007A0D0F">
        <w:t>створення єдиного освітнього простору на підставі наступності й  інтеграції змісту та форм усіх ступенів освіти;</w:t>
      </w:r>
    </w:p>
    <w:p w:rsidR="002E593D" w:rsidRPr="007A0D0F" w:rsidRDefault="002E593D" w:rsidP="007704F3">
      <w:pPr>
        <w:pStyle w:val="a5"/>
        <w:numPr>
          <w:ilvl w:val="0"/>
          <w:numId w:val="3"/>
        </w:numPr>
        <w:ind w:right="253"/>
      </w:pPr>
      <w:r w:rsidRPr="007A0D0F">
        <w:t>створення умов для особистісного розвитку, інтелектуальної, творчої, громадської самореалізації кожного учня гімназії;</w:t>
      </w:r>
    </w:p>
    <w:p w:rsidR="002E593D" w:rsidRPr="007A0D0F" w:rsidRDefault="002E593D" w:rsidP="007704F3">
      <w:pPr>
        <w:pStyle w:val="a5"/>
        <w:numPr>
          <w:ilvl w:val="0"/>
          <w:numId w:val="3"/>
        </w:numPr>
        <w:ind w:right="253"/>
      </w:pPr>
      <w:r>
        <w:t>рівні</w:t>
      </w:r>
      <w:r w:rsidRPr="007A0D0F">
        <w:t xml:space="preserve"> </w:t>
      </w:r>
      <w:r>
        <w:t>можливості</w:t>
      </w:r>
      <w:r w:rsidRPr="007A0D0F">
        <w:t xml:space="preserve"> для здобуття якісної освіти;</w:t>
      </w:r>
    </w:p>
    <w:p w:rsidR="002E593D" w:rsidRPr="00C817F6" w:rsidRDefault="002E593D" w:rsidP="007704F3">
      <w:pPr>
        <w:pStyle w:val="a5"/>
        <w:numPr>
          <w:ilvl w:val="0"/>
          <w:numId w:val="3"/>
        </w:numPr>
        <w:ind w:right="253"/>
      </w:pPr>
      <w:r w:rsidRPr="007A0D0F">
        <w:t>постійне оновлення організації та змісту освіти згідно з досягненнями сучасної педагогіки.</w:t>
      </w:r>
    </w:p>
    <w:p w:rsidR="00652225" w:rsidRDefault="00D200FB" w:rsidP="009F4333">
      <w:pPr>
        <w:jc w:val="center"/>
        <w:rPr>
          <w:rFonts w:cs="Times New Roman"/>
          <w:b/>
          <w:sz w:val="28"/>
          <w:szCs w:val="28"/>
        </w:rPr>
      </w:pPr>
      <w:bookmarkStart w:id="3" w:name="_Toc138940927"/>
      <w:r w:rsidRPr="00D200FB">
        <w:rPr>
          <w:rFonts w:cs="Times New Roman"/>
          <w:b/>
          <w:sz w:val="28"/>
          <w:szCs w:val="28"/>
        </w:rPr>
        <w:lastRenderedPageBreak/>
        <w:t>1.4. Вимоги до осіб, які мо</w:t>
      </w:r>
      <w:r>
        <w:rPr>
          <w:rFonts w:cs="Times New Roman"/>
          <w:b/>
          <w:sz w:val="28"/>
          <w:szCs w:val="28"/>
        </w:rPr>
        <w:t xml:space="preserve">жуть розпочати навчання </w:t>
      </w:r>
      <w:r w:rsidR="00BC4F2B">
        <w:rPr>
          <w:rFonts w:cs="Times New Roman"/>
          <w:b/>
          <w:sz w:val="28"/>
          <w:szCs w:val="28"/>
        </w:rPr>
        <w:t xml:space="preserve"> за </w:t>
      </w:r>
      <w:r w:rsidRPr="00D200FB">
        <w:rPr>
          <w:rFonts w:cs="Times New Roman"/>
          <w:b/>
          <w:sz w:val="28"/>
          <w:szCs w:val="28"/>
        </w:rPr>
        <w:t xml:space="preserve">освітньою </w:t>
      </w:r>
      <w:r w:rsidR="009F4333">
        <w:rPr>
          <w:rFonts w:cs="Times New Roman"/>
          <w:b/>
          <w:sz w:val="28"/>
          <w:szCs w:val="28"/>
        </w:rPr>
        <w:t>п</w:t>
      </w:r>
      <w:r w:rsidRPr="00D200FB">
        <w:rPr>
          <w:rFonts w:cs="Times New Roman"/>
          <w:b/>
          <w:sz w:val="28"/>
          <w:szCs w:val="28"/>
        </w:rPr>
        <w:t>рограмою</w:t>
      </w:r>
      <w:bookmarkEnd w:id="3"/>
    </w:p>
    <w:p w:rsidR="00562663" w:rsidRDefault="00562663" w:rsidP="00D200FB">
      <w:pPr>
        <w:jc w:val="center"/>
        <w:rPr>
          <w:rFonts w:cs="Times New Roman"/>
          <w:b/>
          <w:sz w:val="28"/>
          <w:szCs w:val="28"/>
        </w:rPr>
      </w:pPr>
    </w:p>
    <w:p w:rsidR="00BC4F2B" w:rsidRPr="002E593D" w:rsidRDefault="00BC4F2B" w:rsidP="002E593D">
      <w:pPr>
        <w:pStyle w:val="a5"/>
        <w:ind w:left="0" w:firstLine="720"/>
      </w:pPr>
      <w:r w:rsidRPr="00BC4F2B">
        <w:t>Визначаючи вимоги до осіб, які можуть розпочати навчання за освітньої програмою, заклад керується чинними нормативними документами у сфері освіти.</w:t>
      </w:r>
    </w:p>
    <w:p w:rsidR="00D200FB" w:rsidRPr="00BC4F2B" w:rsidRDefault="009F4333" w:rsidP="00BC4F2B">
      <w:pPr>
        <w:widowControl w:val="0"/>
        <w:autoSpaceDE w:val="0"/>
        <w:autoSpaceDN w:val="0"/>
        <w:spacing w:line="276" w:lineRule="auto"/>
        <w:jc w:val="both"/>
        <w:outlineLvl w:val="2"/>
        <w:rPr>
          <w:rFonts w:eastAsia="Times New Roman" w:cs="Times New Roman"/>
          <w:b/>
          <w:bCs/>
          <w:i/>
          <w:iCs/>
          <w:spacing w:val="1"/>
          <w:sz w:val="28"/>
          <w:szCs w:val="28"/>
        </w:rPr>
      </w:pPr>
      <w:r>
        <w:rPr>
          <w:rFonts w:eastAsia="Times New Roman" w:cs="Times New Roman"/>
          <w:b/>
          <w:bCs/>
          <w:i/>
          <w:iCs/>
          <w:sz w:val="28"/>
          <w:szCs w:val="28"/>
        </w:rPr>
        <w:t>1.4.1.</w:t>
      </w:r>
      <w:r w:rsidR="00D200FB" w:rsidRPr="00BC4F2B">
        <w:rPr>
          <w:rFonts w:eastAsia="Times New Roman" w:cs="Times New Roman"/>
          <w:b/>
          <w:bCs/>
          <w:i/>
          <w:iCs/>
          <w:sz w:val="28"/>
          <w:szCs w:val="28"/>
        </w:rPr>
        <w:t>Вимоги</w:t>
      </w:r>
      <w:r w:rsidR="00D200FB" w:rsidRPr="00BC4F2B">
        <w:rPr>
          <w:rFonts w:eastAsia="Times New Roman" w:cs="Times New Roman"/>
          <w:b/>
          <w:bCs/>
          <w:i/>
          <w:iCs/>
          <w:spacing w:val="-3"/>
          <w:sz w:val="28"/>
          <w:szCs w:val="28"/>
        </w:rPr>
        <w:t xml:space="preserve"> </w:t>
      </w:r>
      <w:r w:rsidR="00D200FB" w:rsidRPr="00BC4F2B">
        <w:rPr>
          <w:rFonts w:eastAsia="Times New Roman" w:cs="Times New Roman"/>
          <w:b/>
          <w:bCs/>
          <w:i/>
          <w:iCs/>
          <w:sz w:val="28"/>
          <w:szCs w:val="28"/>
        </w:rPr>
        <w:t>до</w:t>
      </w:r>
      <w:r w:rsidR="00D200FB" w:rsidRPr="00BC4F2B">
        <w:rPr>
          <w:rFonts w:eastAsia="Times New Roman" w:cs="Times New Roman"/>
          <w:b/>
          <w:bCs/>
          <w:i/>
          <w:iCs/>
          <w:spacing w:val="-1"/>
          <w:sz w:val="28"/>
          <w:szCs w:val="28"/>
        </w:rPr>
        <w:t xml:space="preserve"> </w:t>
      </w:r>
      <w:r w:rsidR="00D200FB" w:rsidRPr="00BC4F2B">
        <w:rPr>
          <w:rFonts w:eastAsia="Times New Roman" w:cs="Times New Roman"/>
          <w:b/>
          <w:bCs/>
          <w:i/>
          <w:iCs/>
          <w:sz w:val="28"/>
          <w:szCs w:val="28"/>
        </w:rPr>
        <w:t>осіб,</w:t>
      </w:r>
      <w:r w:rsidR="00D200FB" w:rsidRPr="00BC4F2B">
        <w:rPr>
          <w:rFonts w:eastAsia="Times New Roman" w:cs="Times New Roman"/>
          <w:b/>
          <w:bCs/>
          <w:i/>
          <w:iCs/>
          <w:spacing w:val="-1"/>
          <w:sz w:val="28"/>
          <w:szCs w:val="28"/>
        </w:rPr>
        <w:t xml:space="preserve"> </w:t>
      </w:r>
      <w:r w:rsidR="00D200FB" w:rsidRPr="00BC4F2B">
        <w:rPr>
          <w:rFonts w:eastAsia="Times New Roman" w:cs="Times New Roman"/>
          <w:b/>
          <w:bCs/>
          <w:i/>
          <w:iCs/>
          <w:sz w:val="28"/>
          <w:szCs w:val="28"/>
        </w:rPr>
        <w:t>які можуть</w:t>
      </w:r>
      <w:r w:rsidR="00D200FB" w:rsidRPr="00BC4F2B">
        <w:rPr>
          <w:rFonts w:eastAsia="Times New Roman" w:cs="Times New Roman"/>
          <w:b/>
          <w:bCs/>
          <w:i/>
          <w:iCs/>
          <w:spacing w:val="-1"/>
          <w:sz w:val="28"/>
          <w:szCs w:val="28"/>
        </w:rPr>
        <w:t xml:space="preserve"> </w:t>
      </w:r>
      <w:r w:rsidR="00D200FB" w:rsidRPr="00BC4F2B">
        <w:rPr>
          <w:rFonts w:eastAsia="Times New Roman" w:cs="Times New Roman"/>
          <w:b/>
          <w:bCs/>
          <w:i/>
          <w:iCs/>
          <w:sz w:val="28"/>
          <w:szCs w:val="28"/>
        </w:rPr>
        <w:t>розпочинати</w:t>
      </w:r>
      <w:r w:rsidR="00D200FB" w:rsidRPr="00BC4F2B">
        <w:rPr>
          <w:rFonts w:eastAsia="Times New Roman" w:cs="Times New Roman"/>
          <w:b/>
          <w:bCs/>
          <w:i/>
          <w:iCs/>
          <w:spacing w:val="-3"/>
          <w:sz w:val="28"/>
          <w:szCs w:val="28"/>
        </w:rPr>
        <w:t xml:space="preserve"> </w:t>
      </w:r>
      <w:r w:rsidR="00D200FB" w:rsidRPr="00BC4F2B">
        <w:rPr>
          <w:rFonts w:eastAsia="Times New Roman" w:cs="Times New Roman"/>
          <w:b/>
          <w:bCs/>
          <w:i/>
          <w:iCs/>
          <w:sz w:val="28"/>
          <w:szCs w:val="28"/>
        </w:rPr>
        <w:t>здобуття</w:t>
      </w:r>
      <w:r w:rsidR="00D200FB" w:rsidRPr="00BC4F2B">
        <w:rPr>
          <w:rFonts w:eastAsia="Times New Roman" w:cs="Times New Roman"/>
          <w:b/>
          <w:bCs/>
          <w:i/>
          <w:iCs/>
          <w:spacing w:val="5"/>
          <w:sz w:val="28"/>
          <w:szCs w:val="28"/>
        </w:rPr>
        <w:t xml:space="preserve"> </w:t>
      </w:r>
      <w:r w:rsidR="00D200FB" w:rsidRPr="00BC4F2B">
        <w:rPr>
          <w:rFonts w:eastAsia="Times New Roman" w:cs="Times New Roman"/>
          <w:b/>
          <w:bCs/>
          <w:i/>
          <w:iCs/>
          <w:sz w:val="28"/>
          <w:szCs w:val="28"/>
        </w:rPr>
        <w:t>початкової освіти.</w:t>
      </w:r>
      <w:r w:rsidR="00D200FB" w:rsidRPr="00BC4F2B">
        <w:rPr>
          <w:rFonts w:eastAsia="Times New Roman" w:cs="Times New Roman"/>
          <w:b/>
          <w:bCs/>
          <w:i/>
          <w:iCs/>
          <w:spacing w:val="1"/>
          <w:sz w:val="28"/>
          <w:szCs w:val="28"/>
        </w:rPr>
        <w:t xml:space="preserve"> </w:t>
      </w:r>
    </w:p>
    <w:p w:rsidR="00D200FB" w:rsidRDefault="00D200FB" w:rsidP="00D200FB">
      <w:pPr>
        <w:ind w:firstLine="708"/>
        <w:jc w:val="both"/>
        <w:rPr>
          <w:rFonts w:cs="Times New Roman"/>
          <w:sz w:val="28"/>
          <w:szCs w:val="28"/>
        </w:rPr>
      </w:pPr>
      <w:r>
        <w:rPr>
          <w:rFonts w:cs="Times New Roman"/>
          <w:sz w:val="28"/>
          <w:szCs w:val="28"/>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D200FB" w:rsidRDefault="00D200FB" w:rsidP="00D200FB">
      <w:pPr>
        <w:ind w:firstLine="708"/>
        <w:jc w:val="both"/>
        <w:rPr>
          <w:rFonts w:cs="Times New Roman"/>
          <w:sz w:val="28"/>
          <w:szCs w:val="28"/>
        </w:rPr>
      </w:pPr>
      <w:r>
        <w:rPr>
          <w:rFonts w:cs="Times New Roman"/>
          <w:sz w:val="28"/>
          <w:szCs w:val="28"/>
        </w:rPr>
        <w:t>Вимоги до дітей, які розпочинають навчання у початковій школі, мають враховувати досягнення попереднього етапу їхнього розвитку. 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BC4F2B" w:rsidRPr="00BC4F2B" w:rsidRDefault="00562663" w:rsidP="00BC4F2B">
      <w:pPr>
        <w:spacing w:line="276" w:lineRule="auto"/>
        <w:ind w:right="253"/>
        <w:jc w:val="both"/>
        <w:rPr>
          <w:b/>
          <w:i/>
          <w:sz w:val="28"/>
          <w:szCs w:val="28"/>
        </w:rPr>
      </w:pPr>
      <w:r>
        <w:rPr>
          <w:b/>
          <w:i/>
          <w:sz w:val="28"/>
          <w:szCs w:val="28"/>
        </w:rPr>
        <w:t xml:space="preserve">1.4.2. </w:t>
      </w:r>
      <w:r w:rsidR="00BC4F2B" w:rsidRPr="00BC4F2B">
        <w:rPr>
          <w:b/>
          <w:i/>
          <w:sz w:val="28"/>
          <w:szCs w:val="28"/>
        </w:rPr>
        <w:t>Вимоги до осіб, які можуть розпочинати</w:t>
      </w:r>
      <w:r w:rsidR="00BC4F2B" w:rsidRPr="00BC4F2B">
        <w:rPr>
          <w:b/>
          <w:i/>
          <w:spacing w:val="-1"/>
          <w:sz w:val="28"/>
          <w:szCs w:val="28"/>
        </w:rPr>
        <w:t xml:space="preserve"> </w:t>
      </w:r>
      <w:r w:rsidR="00BC4F2B" w:rsidRPr="00BC4F2B">
        <w:rPr>
          <w:b/>
          <w:i/>
          <w:sz w:val="28"/>
          <w:szCs w:val="28"/>
        </w:rPr>
        <w:t>здобуття базової середньої освіти.</w:t>
      </w:r>
    </w:p>
    <w:p w:rsidR="00BC4F2B" w:rsidRPr="00C817F6" w:rsidRDefault="00BC4F2B" w:rsidP="00BC4F2B">
      <w:pPr>
        <w:pStyle w:val="a5"/>
        <w:ind w:left="0" w:firstLine="720"/>
      </w:pPr>
      <w:r w:rsidRPr="00C817F6">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 </w:t>
      </w:r>
      <w:r>
        <w:t>/</w:t>
      </w:r>
      <w:r w:rsidRPr="00C817F6">
        <w:t>учениці.</w:t>
      </w:r>
    </w:p>
    <w:p w:rsidR="00BC4F2B" w:rsidRPr="00C817F6" w:rsidRDefault="00BC4F2B" w:rsidP="00BC4F2B">
      <w:pPr>
        <w:pStyle w:val="a5"/>
        <w:ind w:left="0" w:firstLine="720"/>
      </w:pPr>
      <w:r w:rsidRPr="00C817F6">
        <w:t>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 а також графік проведення оцінювання та перелік завдань з навчальних предметів. 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країни 12 січня 2016 року № у редакції наказу Міністерства освіти і науки країни від 10 липня 2019 року № 955, зареєстрованого в Міністерстві юстиції країни 03 лютого 2016 р. за №184/28314.</w:t>
      </w:r>
    </w:p>
    <w:p w:rsidR="00BC4F2B" w:rsidRDefault="00BC4F2B" w:rsidP="00BC4F2B">
      <w:pPr>
        <w:pStyle w:val="1"/>
        <w:spacing w:before="0"/>
        <w:ind w:left="0"/>
        <w:rPr>
          <w:rFonts w:ascii="Times New Roman" w:hAnsi="Times New Roman" w:cs="Times New Roman"/>
          <w:sz w:val="28"/>
          <w:szCs w:val="28"/>
        </w:rPr>
      </w:pPr>
      <w:bookmarkStart w:id="4" w:name="_Toc138940928"/>
      <w:r w:rsidRPr="00C817F6">
        <w:rPr>
          <w:rFonts w:ascii="Times New Roman" w:hAnsi="Times New Roman" w:cs="Times New Roman"/>
          <w:sz w:val="28"/>
          <w:szCs w:val="28"/>
        </w:rPr>
        <w:lastRenderedPageBreak/>
        <w:t>РОЗДІЛ 2. ЗАГАЛЬНИЙ ОБСЯГ НАВЧАЛЬНОГО НАВАНТАЖЕННЯ</w:t>
      </w:r>
      <w:bookmarkEnd w:id="4"/>
    </w:p>
    <w:p w:rsidR="00562663" w:rsidRDefault="00562663" w:rsidP="00562663">
      <w:pPr>
        <w:suppressAutoHyphens/>
        <w:spacing w:line="276" w:lineRule="auto"/>
        <w:ind w:firstLine="567"/>
        <w:jc w:val="both"/>
        <w:rPr>
          <w:rFonts w:eastAsia="Times New Roman" w:cs="Times New Roman"/>
          <w:bCs/>
          <w:iCs/>
          <w:sz w:val="28"/>
          <w:szCs w:val="28"/>
        </w:rPr>
      </w:pPr>
    </w:p>
    <w:p w:rsidR="00562663" w:rsidRDefault="00562663" w:rsidP="00562663">
      <w:pPr>
        <w:suppressAutoHyphens/>
        <w:spacing w:line="276" w:lineRule="auto"/>
        <w:ind w:firstLine="567"/>
        <w:jc w:val="both"/>
        <w:rPr>
          <w:rFonts w:eastAsia="Times New Roman" w:cs="Times New Roman"/>
          <w:sz w:val="28"/>
          <w:szCs w:val="28"/>
          <w:lang w:eastAsia="zh-CN" w:bidi="hi-IN"/>
        </w:rPr>
      </w:pPr>
      <w:r>
        <w:rPr>
          <w:rFonts w:eastAsia="Times New Roman" w:cs="Times New Roman"/>
          <w:bCs/>
          <w:iCs/>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Pr>
          <w:rFonts w:eastAsia="Times New Roman" w:cs="Times New Roman"/>
          <w:sz w:val="28"/>
          <w:szCs w:val="28"/>
        </w:rPr>
        <w:t> визначено у </w:t>
      </w:r>
      <w:hyperlink r:id="rId11" w:history="1">
        <w:r>
          <w:rPr>
            <w:rFonts w:eastAsia="Times New Roman" w:cs="Times New Roman"/>
            <w:sz w:val="28"/>
            <w:szCs w:val="28"/>
          </w:rPr>
          <w:t>типовому навчальному плані</w:t>
        </w:r>
      </w:hyperlink>
      <w:r>
        <w:rPr>
          <w:rFonts w:eastAsia="Times New Roman" w:cs="Times New Roman"/>
          <w:sz w:val="28"/>
          <w:szCs w:val="28"/>
        </w:rPr>
        <w:t>, що пропонує інтегровано-предметний підхід до організації освітнього процесу.</w:t>
      </w:r>
    </w:p>
    <w:p w:rsidR="002E593D" w:rsidRPr="002E593D" w:rsidRDefault="002E593D" w:rsidP="002E593D">
      <w:pPr>
        <w:suppressAutoHyphens/>
        <w:spacing w:line="276" w:lineRule="auto"/>
        <w:ind w:firstLine="567"/>
        <w:jc w:val="both"/>
        <w:rPr>
          <w:rFonts w:eastAsia="Times New Roman" w:cs="Times New Roman"/>
          <w:sz w:val="28"/>
          <w:szCs w:val="28"/>
          <w:lang w:eastAsia="zh-CN" w:bidi="hi-IN"/>
        </w:rPr>
      </w:pPr>
      <w:r w:rsidRPr="002E593D">
        <w:rPr>
          <w:rFonts w:eastAsia="Times New Roman" w:cs="Times New Roman"/>
          <w:sz w:val="28"/>
          <w:szCs w:val="28"/>
          <w:lang w:eastAsia="zh-CN" w:bidi="hi-IN"/>
        </w:rPr>
        <w:t>Загальний обсяг навчального навантаження для учнів 1-х класів закладів загальної середньої освіти складає 700 годин/навчальний рік.</w:t>
      </w:r>
    </w:p>
    <w:p w:rsidR="002E593D" w:rsidRPr="002E593D" w:rsidRDefault="002E593D" w:rsidP="002E593D">
      <w:pPr>
        <w:suppressAutoHyphens/>
        <w:spacing w:line="276" w:lineRule="auto"/>
        <w:ind w:firstLine="567"/>
        <w:jc w:val="both"/>
        <w:rPr>
          <w:rFonts w:eastAsia="Times New Roman" w:cs="Times New Roman"/>
          <w:sz w:val="28"/>
          <w:szCs w:val="28"/>
          <w:lang w:eastAsia="zh-CN" w:bidi="hi-IN"/>
        </w:rPr>
      </w:pPr>
      <w:r w:rsidRPr="002E593D">
        <w:rPr>
          <w:rFonts w:eastAsia="Times New Roman" w:cs="Times New Roman"/>
          <w:sz w:val="28"/>
          <w:szCs w:val="28"/>
          <w:lang w:eastAsia="zh-CN" w:bidi="hi-IN"/>
        </w:rPr>
        <w:t>Загальний обсяг навчального навантаження для учнів 2-х класів закладів загальної середньої освіти складає 770 годин/навчальний рік.</w:t>
      </w:r>
    </w:p>
    <w:p w:rsidR="002E593D" w:rsidRPr="002E593D" w:rsidRDefault="002E593D" w:rsidP="002E593D">
      <w:pPr>
        <w:suppressAutoHyphens/>
        <w:spacing w:line="276" w:lineRule="auto"/>
        <w:ind w:firstLine="567"/>
        <w:jc w:val="both"/>
        <w:rPr>
          <w:rFonts w:eastAsia="Times New Roman" w:cs="Times New Roman"/>
          <w:sz w:val="28"/>
          <w:szCs w:val="28"/>
          <w:lang w:eastAsia="zh-CN" w:bidi="hi-IN"/>
        </w:rPr>
      </w:pPr>
      <w:r w:rsidRPr="002E593D">
        <w:rPr>
          <w:rFonts w:eastAsia="Times New Roman" w:cs="Times New Roman"/>
          <w:sz w:val="28"/>
          <w:szCs w:val="28"/>
          <w:lang w:eastAsia="zh-CN" w:bidi="hi-IN"/>
        </w:rPr>
        <w:t>Детальний розподіл навчального навантаження на тиждень окреслено у навчальних планах закладу загальної середньої освіти (далі – навчальний план).</w:t>
      </w:r>
    </w:p>
    <w:p w:rsidR="002E593D" w:rsidRPr="002E593D" w:rsidRDefault="002E593D" w:rsidP="002E593D">
      <w:pPr>
        <w:suppressAutoHyphens/>
        <w:spacing w:line="276" w:lineRule="auto"/>
        <w:ind w:firstLine="567"/>
        <w:jc w:val="both"/>
        <w:rPr>
          <w:rFonts w:eastAsia="Times New Roman" w:cs="Times New Roman"/>
          <w:sz w:val="28"/>
          <w:szCs w:val="28"/>
          <w:lang w:eastAsia="zh-CN" w:bidi="hi-IN"/>
        </w:rPr>
      </w:pPr>
      <w:r w:rsidRPr="002E593D">
        <w:rPr>
          <w:rFonts w:eastAsia="Times New Roman" w:cs="Times New Roman"/>
          <w:sz w:val="28"/>
          <w:szCs w:val="28"/>
          <w:lang w:eastAsia="zh-CN" w:bidi="hi-IN"/>
        </w:rPr>
        <w:t>Загальний обсяг навчального навантаження для учнів 3-4-х класів закладів загальної середньої освіти складає 1610 годин/навчальний рік:</w:t>
      </w:r>
    </w:p>
    <w:p w:rsidR="002E593D" w:rsidRPr="002E593D" w:rsidRDefault="002E593D" w:rsidP="002E593D">
      <w:pPr>
        <w:suppressAutoHyphens/>
        <w:spacing w:line="276" w:lineRule="auto"/>
        <w:ind w:firstLine="567"/>
        <w:jc w:val="both"/>
        <w:rPr>
          <w:rFonts w:eastAsia="Times New Roman" w:cs="Times New Roman"/>
          <w:sz w:val="28"/>
          <w:szCs w:val="28"/>
          <w:lang w:eastAsia="zh-CN" w:bidi="hi-IN"/>
        </w:rPr>
      </w:pPr>
      <w:r w:rsidRPr="002E593D">
        <w:rPr>
          <w:rFonts w:eastAsia="Times New Roman" w:cs="Times New Roman"/>
          <w:sz w:val="28"/>
          <w:szCs w:val="28"/>
          <w:lang w:eastAsia="zh-CN" w:bidi="hi-IN"/>
        </w:rPr>
        <w:t>для 3-х класів - 805 годин/навчальний рік;</w:t>
      </w:r>
    </w:p>
    <w:p w:rsidR="002E593D" w:rsidRPr="002E593D" w:rsidRDefault="002E593D" w:rsidP="002E593D">
      <w:pPr>
        <w:suppressAutoHyphens/>
        <w:spacing w:line="276" w:lineRule="auto"/>
        <w:ind w:firstLine="567"/>
        <w:jc w:val="both"/>
        <w:rPr>
          <w:rFonts w:eastAsia="Times New Roman" w:cs="Times New Roman"/>
          <w:sz w:val="28"/>
          <w:szCs w:val="28"/>
          <w:lang w:eastAsia="zh-CN" w:bidi="hi-IN"/>
        </w:rPr>
      </w:pPr>
      <w:r w:rsidRPr="002E593D">
        <w:rPr>
          <w:rFonts w:eastAsia="Times New Roman" w:cs="Times New Roman"/>
          <w:sz w:val="28"/>
          <w:szCs w:val="28"/>
          <w:lang w:eastAsia="zh-CN" w:bidi="hi-IN"/>
        </w:rPr>
        <w:t>для 4-х класів - 805 годин/навчальний рік.</w:t>
      </w:r>
    </w:p>
    <w:p w:rsidR="002E593D" w:rsidRPr="002E593D" w:rsidRDefault="002E593D" w:rsidP="002E593D">
      <w:pPr>
        <w:suppressAutoHyphens/>
        <w:spacing w:line="276" w:lineRule="auto"/>
        <w:ind w:firstLine="567"/>
        <w:jc w:val="both"/>
        <w:rPr>
          <w:rFonts w:eastAsia="Times New Roman" w:cs="Times New Roman"/>
          <w:sz w:val="28"/>
          <w:szCs w:val="28"/>
          <w:lang w:eastAsia="zh-CN" w:bidi="hi-IN"/>
        </w:rPr>
      </w:pPr>
      <w:r w:rsidRPr="002E593D">
        <w:rPr>
          <w:rFonts w:eastAsia="Times New Roman" w:cs="Times New Roman"/>
          <w:sz w:val="28"/>
          <w:szCs w:val="28"/>
          <w:lang w:eastAsia="zh-CN" w:bidi="hi-IN"/>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rsidR="002E593D" w:rsidRPr="002E593D" w:rsidRDefault="002E593D" w:rsidP="002E593D">
      <w:pPr>
        <w:spacing w:line="276" w:lineRule="auto"/>
        <w:ind w:firstLine="567"/>
        <w:jc w:val="both"/>
        <w:rPr>
          <w:rFonts w:eastAsia="Calibri" w:cs="Times New Roman"/>
          <w:sz w:val="28"/>
          <w:szCs w:val="28"/>
          <w:lang w:eastAsia="uk-UA"/>
        </w:rPr>
      </w:pPr>
      <w:r w:rsidRPr="002E593D">
        <w:rPr>
          <w:rFonts w:eastAsia="Calibri" w:cs="Times New Roman"/>
          <w:sz w:val="28"/>
          <w:szCs w:val="28"/>
          <w:lang w:eastAsia="uk-UA"/>
        </w:rPr>
        <w:t>Загальний обсяг навчального навантаження на адаптаційному циклі базової середньої освіти (5-6 класах) складає 2275 годин/навчальний рік: для 5 класу – 1085 годин/навчальний рік, для 6 класу – 1190 годин/навчальний рік.</w:t>
      </w:r>
    </w:p>
    <w:p w:rsidR="002E593D" w:rsidRPr="002E593D" w:rsidRDefault="002E593D" w:rsidP="002E593D">
      <w:pPr>
        <w:spacing w:line="276" w:lineRule="auto"/>
        <w:ind w:firstLine="709"/>
        <w:jc w:val="both"/>
        <w:rPr>
          <w:rFonts w:eastAsia="Calibri" w:cs="Times New Roman"/>
          <w:color w:val="FF0000"/>
          <w:sz w:val="28"/>
          <w:szCs w:val="28"/>
          <w:lang w:eastAsia="uk-UA"/>
        </w:rPr>
      </w:pPr>
      <w:r w:rsidRPr="002E593D">
        <w:rPr>
          <w:rFonts w:eastAsia="Calibri" w:cs="Times New Roman"/>
          <w:sz w:val="28"/>
          <w:szCs w:val="28"/>
          <w:lang w:eastAsia="uk-UA"/>
        </w:rPr>
        <w:t>Загальний обсяг навчального навантаження у циклі базового предметного навчання базової середньої освіти (7-8  класах) складає 2485 годин/навчальний рік: для 7 класу – 1225 годин/навчальний рік, для 8 класу – 1260 годин/навчальний рік</w:t>
      </w:r>
    </w:p>
    <w:p w:rsidR="002E593D" w:rsidRPr="002E593D" w:rsidRDefault="002E593D" w:rsidP="002E593D">
      <w:pPr>
        <w:spacing w:line="276" w:lineRule="auto"/>
        <w:ind w:firstLine="708"/>
        <w:jc w:val="both"/>
        <w:rPr>
          <w:rFonts w:eastAsia="Calibri" w:cs="Times New Roman"/>
          <w:sz w:val="28"/>
          <w:szCs w:val="28"/>
          <w:lang w:eastAsia="uk-UA"/>
        </w:rPr>
      </w:pPr>
      <w:r w:rsidRPr="002E593D">
        <w:rPr>
          <w:rFonts w:eastAsia="Calibri" w:cs="Times New Roman"/>
          <w:sz w:val="28"/>
          <w:szCs w:val="28"/>
          <w:lang w:eastAsia="uk-UA"/>
        </w:rPr>
        <w:t>Загальний обсяг навчального навантаження для учнів 9 класу складає 1260 годин/навчальний рік.</w:t>
      </w:r>
    </w:p>
    <w:p w:rsidR="002E593D" w:rsidRPr="002E593D" w:rsidRDefault="002E593D" w:rsidP="002E593D">
      <w:pPr>
        <w:spacing w:line="276" w:lineRule="auto"/>
        <w:ind w:firstLine="709"/>
        <w:jc w:val="both"/>
        <w:rPr>
          <w:rFonts w:eastAsia="Calibri" w:cs="Times New Roman"/>
          <w:sz w:val="28"/>
          <w:szCs w:val="28"/>
          <w:lang w:eastAsia="uk-UA"/>
        </w:rPr>
      </w:pPr>
      <w:r w:rsidRPr="002E593D">
        <w:rPr>
          <w:rFonts w:eastAsia="Calibri" w:cs="Times New Roman"/>
          <w:sz w:val="28"/>
          <w:szCs w:val="28"/>
          <w:lang w:eastAsia="uk-UA"/>
        </w:rPr>
        <w:t>Детальний розподіл навчального навантаження на тиждень окреслено в навчальному плані ІІ ступеня.</w:t>
      </w:r>
    </w:p>
    <w:p w:rsidR="002E593D" w:rsidRPr="002E593D" w:rsidRDefault="002E593D" w:rsidP="002E593D">
      <w:pPr>
        <w:spacing w:line="276" w:lineRule="auto"/>
        <w:ind w:firstLine="709"/>
        <w:jc w:val="both"/>
        <w:rPr>
          <w:rFonts w:eastAsia="Calibri" w:cs="Times New Roman"/>
          <w:sz w:val="28"/>
          <w:szCs w:val="28"/>
          <w:lang w:eastAsia="uk-UA"/>
        </w:rPr>
      </w:pPr>
      <w:r w:rsidRPr="002E593D">
        <w:rPr>
          <w:rFonts w:eastAsia="Calibri" w:cs="Times New Roman"/>
          <w:sz w:val="28"/>
          <w:szCs w:val="28"/>
          <w:lang w:eastAsia="uk-UA"/>
        </w:rPr>
        <w:t>Сума годин на вивчення всіх освітніх галузей у навчальному плані не перевищує загальнорічної  кількості навчальних годин, що фінансуються з бюджету (без урахування поділу на групи), визначеної типовими навчальними планами, з дотриманням вимог гранично допустимого річного навчального навантаження учнів.</w:t>
      </w:r>
    </w:p>
    <w:p w:rsidR="00562663" w:rsidRDefault="00562663" w:rsidP="002E593D">
      <w:pPr>
        <w:pStyle w:val="1"/>
        <w:ind w:left="0"/>
        <w:rPr>
          <w:rFonts w:ascii="Times New Roman" w:hAnsi="Times New Roman" w:cs="Times New Roman"/>
          <w:sz w:val="28"/>
        </w:rPr>
      </w:pPr>
    </w:p>
    <w:p w:rsidR="00562663" w:rsidRDefault="00562663" w:rsidP="002E593D">
      <w:pPr>
        <w:pStyle w:val="1"/>
        <w:ind w:left="0"/>
        <w:rPr>
          <w:rFonts w:ascii="Times New Roman" w:hAnsi="Times New Roman" w:cs="Times New Roman"/>
          <w:sz w:val="28"/>
        </w:rPr>
      </w:pPr>
    </w:p>
    <w:p w:rsidR="009F4333" w:rsidRDefault="009F4333" w:rsidP="002E593D">
      <w:pPr>
        <w:pStyle w:val="1"/>
        <w:ind w:left="0"/>
        <w:rPr>
          <w:rFonts w:ascii="Times New Roman" w:hAnsi="Times New Roman" w:cs="Times New Roman"/>
          <w:sz w:val="28"/>
        </w:rPr>
      </w:pPr>
    </w:p>
    <w:p w:rsidR="009F4333" w:rsidRDefault="009F4333" w:rsidP="002E593D">
      <w:pPr>
        <w:pStyle w:val="1"/>
        <w:ind w:left="0"/>
        <w:rPr>
          <w:rFonts w:ascii="Times New Roman" w:hAnsi="Times New Roman" w:cs="Times New Roman"/>
          <w:sz w:val="28"/>
        </w:rPr>
      </w:pPr>
    </w:p>
    <w:p w:rsidR="009F4333" w:rsidRDefault="009F4333" w:rsidP="002E593D">
      <w:pPr>
        <w:pStyle w:val="1"/>
        <w:ind w:left="0"/>
        <w:rPr>
          <w:rFonts w:ascii="Times New Roman" w:hAnsi="Times New Roman" w:cs="Times New Roman"/>
          <w:sz w:val="28"/>
        </w:rPr>
      </w:pPr>
    </w:p>
    <w:p w:rsidR="002E593D" w:rsidRPr="0060143C" w:rsidRDefault="002E593D" w:rsidP="002E593D">
      <w:pPr>
        <w:pStyle w:val="1"/>
        <w:ind w:left="0"/>
        <w:rPr>
          <w:rFonts w:ascii="Times New Roman" w:hAnsi="Times New Roman" w:cs="Times New Roman"/>
          <w:sz w:val="28"/>
        </w:rPr>
      </w:pPr>
      <w:r w:rsidRPr="0060143C">
        <w:rPr>
          <w:rFonts w:ascii="Times New Roman" w:hAnsi="Times New Roman" w:cs="Times New Roman"/>
          <w:noProof/>
          <w:sz w:val="28"/>
          <w:lang w:eastAsia="uk-UA"/>
        </w:rPr>
        <w:lastRenderedPageBreak/>
        <mc:AlternateContent>
          <mc:Choice Requires="wps">
            <w:drawing>
              <wp:anchor distT="0" distB="0" distL="114300" distR="114300" simplePos="0" relativeHeight="251659264" behindDoc="1" locked="0" layoutInCell="1" allowOverlap="1" wp14:anchorId="64338306" wp14:editId="27367956">
                <wp:simplePos x="0" y="0"/>
                <wp:positionH relativeFrom="page">
                  <wp:posOffset>6170295</wp:posOffset>
                </wp:positionH>
                <wp:positionV relativeFrom="page">
                  <wp:posOffset>7185025</wp:posOffset>
                </wp:positionV>
                <wp:extent cx="889000" cy="20447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305171" id="Rectangle 6" o:spid="_x0000_s1026" style="position:absolute;margin-left:485.85pt;margin-top:565.75pt;width:70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" stroked="f">
                <w10:wrap anchorx="page" anchory="page"/>
              </v:rect>
            </w:pict>
          </mc:Fallback>
        </mc:AlternateContent>
      </w:r>
      <w:r w:rsidRPr="0060143C">
        <w:rPr>
          <w:rFonts w:ascii="Times New Roman" w:hAnsi="Times New Roman" w:cs="Times New Roman"/>
          <w:sz w:val="28"/>
        </w:rPr>
        <w:t>РОЗДІЛ 3. НАВЧАЛЬНИЙ ПЛАН ЗАКЛАДУ ОСВІТИ</w:t>
      </w:r>
    </w:p>
    <w:p w:rsidR="002E593D" w:rsidRDefault="002E593D" w:rsidP="00BC4F2B">
      <w:pPr>
        <w:rPr>
          <w:sz w:val="28"/>
          <w:szCs w:val="28"/>
        </w:rPr>
      </w:pPr>
    </w:p>
    <w:p w:rsidR="00C35EF4" w:rsidRDefault="00C35EF4" w:rsidP="00C35EF4">
      <w:pPr>
        <w:pStyle w:val="a9"/>
        <w:spacing w:before="0" w:beforeAutospacing="0" w:after="0" w:afterAutospacing="0"/>
        <w:jc w:val="center"/>
        <w:rPr>
          <w:b/>
          <w:sz w:val="28"/>
        </w:rPr>
      </w:pPr>
      <w:r>
        <w:rPr>
          <w:b/>
          <w:sz w:val="28"/>
        </w:rPr>
        <w:t>Типовий навчальний план для 1-2, 3-4</w:t>
      </w:r>
      <w:r w:rsidRPr="000E17ED">
        <w:rPr>
          <w:b/>
          <w:sz w:val="28"/>
        </w:rPr>
        <w:t xml:space="preserve"> класів </w:t>
      </w:r>
      <w:r>
        <w:rPr>
          <w:b/>
          <w:sz w:val="28"/>
        </w:rPr>
        <w:t xml:space="preserve">складений </w:t>
      </w:r>
    </w:p>
    <w:p w:rsidR="00C35EF4" w:rsidRDefault="00C35EF4" w:rsidP="00C35EF4">
      <w:pPr>
        <w:pStyle w:val="a9"/>
        <w:spacing w:before="0" w:beforeAutospacing="0" w:after="0" w:afterAutospacing="0"/>
        <w:jc w:val="center"/>
        <w:rPr>
          <w:b/>
          <w:sz w:val="28"/>
          <w:szCs w:val="28"/>
        </w:rPr>
      </w:pPr>
      <w:r w:rsidRPr="000E17ED">
        <w:rPr>
          <w:b/>
          <w:sz w:val="28"/>
        </w:rPr>
        <w:t xml:space="preserve">відповідно до </w:t>
      </w:r>
      <w:r w:rsidRPr="000E17ED">
        <w:rPr>
          <w:b/>
          <w:sz w:val="28"/>
          <w:szCs w:val="28"/>
        </w:rPr>
        <w:t>Типової освітньої програм</w:t>
      </w:r>
      <w:r w:rsidR="00FB260F">
        <w:rPr>
          <w:b/>
          <w:sz w:val="28"/>
          <w:szCs w:val="28"/>
        </w:rPr>
        <w:t xml:space="preserve">и, розробленої під керівництвом </w:t>
      </w:r>
      <w:r w:rsidRPr="000E17ED">
        <w:rPr>
          <w:b/>
          <w:sz w:val="28"/>
          <w:szCs w:val="28"/>
        </w:rPr>
        <w:t>Савченко О. Я.</w:t>
      </w:r>
    </w:p>
    <w:p w:rsidR="00FB260F" w:rsidRDefault="00FB260F" w:rsidP="00FB260F">
      <w:pPr>
        <w:pStyle w:val="a9"/>
        <w:spacing w:before="0" w:beforeAutospacing="0" w:after="0" w:afterAutospacing="0"/>
      </w:pPr>
      <w:r>
        <w:t xml:space="preserve">                                     </w:t>
      </w:r>
    </w:p>
    <w:p w:rsidR="00FB260F" w:rsidRPr="00FB260F" w:rsidRDefault="00FB260F" w:rsidP="00FB260F">
      <w:pPr>
        <w:pStyle w:val="a9"/>
        <w:spacing w:before="0" w:beforeAutospacing="0" w:after="0" w:afterAutospacing="0"/>
        <w:rPr>
          <w:b/>
          <w:sz w:val="28"/>
          <w:szCs w:val="28"/>
        </w:rPr>
      </w:pPr>
      <w:r>
        <w:t xml:space="preserve">                                                                   </w:t>
      </w:r>
      <w:r w:rsidRPr="00FB260F">
        <w:rPr>
          <w:sz w:val="28"/>
          <w:szCs w:val="28"/>
        </w:rPr>
        <w:t xml:space="preserve">Наказ МОН України від 12.08.2022 р. №743  </w:t>
      </w:r>
    </w:p>
    <w:p w:rsidR="00FB260F" w:rsidRPr="00A1782C" w:rsidRDefault="00FB260F" w:rsidP="00FB260F">
      <w:pPr>
        <w:jc w:val="center"/>
        <w:rPr>
          <w:b/>
          <w:bCs/>
          <w:iCs/>
          <w:sz w:val="28"/>
          <w:szCs w:val="28"/>
        </w:rPr>
      </w:pPr>
    </w:p>
    <w:p w:rsidR="00FB260F" w:rsidRPr="00A1782C" w:rsidRDefault="00FB260F" w:rsidP="00FB260F">
      <w:pPr>
        <w:jc w:val="center"/>
        <w:rPr>
          <w:b/>
          <w:bCs/>
          <w:sz w:val="28"/>
          <w:szCs w:val="28"/>
        </w:rPr>
      </w:pPr>
      <w:r w:rsidRPr="00A1782C">
        <w:rPr>
          <w:b/>
          <w:bCs/>
          <w:iCs/>
          <w:sz w:val="28"/>
          <w:szCs w:val="28"/>
        </w:rPr>
        <w:t xml:space="preserve">Навчальний план </w:t>
      </w:r>
      <w:r w:rsidRPr="00A1782C">
        <w:rPr>
          <w:b/>
          <w:bCs/>
          <w:sz w:val="28"/>
          <w:szCs w:val="28"/>
        </w:rPr>
        <w:t>д</w:t>
      </w:r>
      <w:r w:rsidR="00A1782C" w:rsidRPr="00A1782C">
        <w:rPr>
          <w:b/>
          <w:bCs/>
          <w:sz w:val="28"/>
          <w:szCs w:val="28"/>
        </w:rPr>
        <w:t xml:space="preserve">ля 1-х класів </w:t>
      </w:r>
    </w:p>
    <w:p w:rsidR="00FB260F" w:rsidRPr="00A1782C" w:rsidRDefault="00FB260F" w:rsidP="00FB260F">
      <w:pPr>
        <w:rPr>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0"/>
        <w:gridCol w:w="1204"/>
        <w:gridCol w:w="1207"/>
        <w:gridCol w:w="1207"/>
      </w:tblGrid>
      <w:tr w:rsidR="00FB260F" w:rsidRPr="00A1782C" w:rsidTr="00FB260F">
        <w:trPr>
          <w:trHeight w:val="275"/>
        </w:trPr>
        <w:tc>
          <w:tcPr>
            <w:tcW w:w="5550" w:type="dxa"/>
            <w:vMerge w:val="restart"/>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Навчальний предмет/ інтегрований курс</w:t>
            </w:r>
          </w:p>
        </w:tc>
        <w:tc>
          <w:tcPr>
            <w:tcW w:w="3618" w:type="dxa"/>
            <w:gridSpan w:val="3"/>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Кількість годин на тиждень</w:t>
            </w:r>
          </w:p>
        </w:tc>
      </w:tr>
      <w:tr w:rsidR="00FB260F" w:rsidRPr="00A1782C" w:rsidTr="00FB260F">
        <w:trPr>
          <w:trHeight w:val="496"/>
        </w:trPr>
        <w:tc>
          <w:tcPr>
            <w:tcW w:w="9168" w:type="dxa"/>
            <w:vMerge/>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1-А</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1-Б</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Разом</w:t>
            </w:r>
          </w:p>
        </w:tc>
      </w:tr>
      <w:tr w:rsidR="00FB260F" w:rsidRPr="00A1782C" w:rsidTr="00FB260F">
        <w:trPr>
          <w:trHeight w:val="474"/>
        </w:trPr>
        <w:tc>
          <w:tcPr>
            <w:tcW w:w="9168" w:type="dxa"/>
            <w:gridSpan w:val="4"/>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i/>
                <w:sz w:val="28"/>
                <w:szCs w:val="28"/>
              </w:rPr>
            </w:pPr>
            <w:r w:rsidRPr="00A1782C">
              <w:rPr>
                <w:i/>
                <w:sz w:val="28"/>
                <w:szCs w:val="28"/>
              </w:rPr>
              <w:t>Інваріантний складник</w:t>
            </w:r>
          </w:p>
        </w:tc>
      </w:tr>
      <w:tr w:rsidR="00FB260F" w:rsidRPr="00A1782C" w:rsidTr="00FB260F">
        <w:trPr>
          <w:trHeight w:val="477"/>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Українська мова</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7</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7</w:t>
            </w:r>
          </w:p>
        </w:tc>
        <w:tc>
          <w:tcPr>
            <w:tcW w:w="1207" w:type="dxa"/>
            <w:vMerge w:val="restart"/>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18</w:t>
            </w:r>
          </w:p>
        </w:tc>
      </w:tr>
      <w:tr w:rsidR="00FB260F" w:rsidRPr="00A1782C" w:rsidTr="00FB260F">
        <w:trPr>
          <w:trHeight w:val="474"/>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Іноземна мова (англійська)</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c>
          <w:tcPr>
            <w:tcW w:w="1207" w:type="dxa"/>
            <w:vMerge/>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p>
        </w:tc>
      </w:tr>
      <w:tr w:rsidR="00FB260F" w:rsidRPr="00A1782C" w:rsidTr="00FB260F">
        <w:trPr>
          <w:trHeight w:val="477"/>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Математика</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4</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4</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8</w:t>
            </w:r>
          </w:p>
        </w:tc>
      </w:tr>
      <w:tr w:rsidR="00FB260F" w:rsidRPr="00A1782C" w:rsidTr="00FB260F">
        <w:trPr>
          <w:trHeight w:val="405"/>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Я досліджую світ</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6</w:t>
            </w:r>
          </w:p>
        </w:tc>
      </w:tr>
      <w:tr w:rsidR="00FB260F" w:rsidRPr="00A1782C" w:rsidTr="00FB260F">
        <w:trPr>
          <w:trHeight w:val="477"/>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Дизайн і технології</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vMerge w:val="restart"/>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477"/>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Інформатика</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w:t>
            </w:r>
          </w:p>
        </w:tc>
        <w:tc>
          <w:tcPr>
            <w:tcW w:w="1207" w:type="dxa"/>
            <w:vMerge/>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p>
        </w:tc>
      </w:tr>
      <w:tr w:rsidR="00FB260F" w:rsidRPr="00A1782C" w:rsidTr="00FB260F">
        <w:trPr>
          <w:trHeight w:val="472"/>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Мистецтво</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4</w:t>
            </w:r>
          </w:p>
        </w:tc>
      </w:tr>
      <w:tr w:rsidR="00FB260F" w:rsidRPr="00A1782C" w:rsidTr="00FB260F">
        <w:trPr>
          <w:trHeight w:val="477"/>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Фізична культура</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6</w:t>
            </w:r>
          </w:p>
        </w:tc>
      </w:tr>
      <w:tr w:rsidR="00FB260F" w:rsidRPr="00A1782C" w:rsidTr="00FB260F">
        <w:trPr>
          <w:trHeight w:val="474"/>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 xml:space="preserve"> Усього</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22</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22</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44</w:t>
            </w:r>
          </w:p>
        </w:tc>
      </w:tr>
      <w:tr w:rsidR="00FB260F" w:rsidRPr="00A1782C" w:rsidTr="00FB260F">
        <w:trPr>
          <w:trHeight w:val="477"/>
        </w:trPr>
        <w:tc>
          <w:tcPr>
            <w:tcW w:w="9168" w:type="dxa"/>
            <w:gridSpan w:val="4"/>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i/>
                <w:sz w:val="28"/>
                <w:szCs w:val="28"/>
              </w:rPr>
            </w:pPr>
            <w:r w:rsidRPr="00A1782C">
              <w:rPr>
                <w:i/>
                <w:sz w:val="28"/>
                <w:szCs w:val="28"/>
              </w:rPr>
              <w:t>Варіативний складник</w:t>
            </w:r>
          </w:p>
        </w:tc>
      </w:tr>
      <w:tr w:rsidR="00FB260F" w:rsidRPr="00A1782C" w:rsidTr="00FB260F">
        <w:trPr>
          <w:trHeight w:val="947"/>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Додаткові години для вивчення предметів освітніх галузей, проведення індивідуальних консультацій та групових занять</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605"/>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Українознавство (курс за вибором)</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605"/>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Всього збільшення годин</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827"/>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Кількість навчальних годин на тиждень, що фінансуються з державного бюджету (без урахування поділу на групи)</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23</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23</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46</w:t>
            </w:r>
          </w:p>
        </w:tc>
      </w:tr>
      <w:tr w:rsidR="00FB260F" w:rsidRPr="00A1782C" w:rsidTr="00FB260F">
        <w:trPr>
          <w:trHeight w:val="791"/>
        </w:trPr>
        <w:tc>
          <w:tcPr>
            <w:tcW w:w="5550"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Гранично допустиме тижневе / річне навчальне навантаження учня</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20/700</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20/700</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40/1400</w:t>
            </w:r>
          </w:p>
        </w:tc>
      </w:tr>
    </w:tbl>
    <w:p w:rsidR="00FB260F" w:rsidRPr="00A1782C" w:rsidRDefault="00FB260F" w:rsidP="00FB260F">
      <w:pPr>
        <w:rPr>
          <w:b/>
          <w:sz w:val="28"/>
          <w:szCs w:val="28"/>
        </w:rPr>
        <w:sectPr w:rsidR="00FB260F" w:rsidRPr="00A1782C">
          <w:pgSz w:w="11907" w:h="16839"/>
          <w:pgMar w:top="850" w:right="850" w:bottom="850" w:left="1417" w:header="730" w:footer="0" w:gutter="0"/>
          <w:cols w:space="720"/>
        </w:sectPr>
      </w:pPr>
    </w:p>
    <w:p w:rsidR="00FB260F" w:rsidRPr="00A1782C" w:rsidRDefault="00FB260F" w:rsidP="00FB260F">
      <w:pPr>
        <w:rPr>
          <w:bCs/>
          <w:iCs/>
          <w:sz w:val="28"/>
          <w:szCs w:val="28"/>
        </w:rPr>
      </w:pPr>
    </w:p>
    <w:p w:rsidR="00A1782C" w:rsidRPr="00A1782C" w:rsidRDefault="00A1782C" w:rsidP="00A1782C">
      <w:pPr>
        <w:rPr>
          <w:b/>
          <w:bCs/>
          <w:iCs/>
          <w:sz w:val="28"/>
          <w:szCs w:val="28"/>
        </w:rPr>
      </w:pPr>
    </w:p>
    <w:p w:rsidR="00A1782C" w:rsidRPr="00A1782C" w:rsidRDefault="00A1782C" w:rsidP="00FB260F">
      <w:pPr>
        <w:jc w:val="center"/>
        <w:rPr>
          <w:b/>
          <w:bCs/>
          <w:iCs/>
          <w:sz w:val="28"/>
          <w:szCs w:val="28"/>
        </w:rPr>
      </w:pPr>
    </w:p>
    <w:p w:rsidR="00FB260F" w:rsidRPr="00A1782C" w:rsidRDefault="00FB260F" w:rsidP="00FB260F">
      <w:pPr>
        <w:jc w:val="center"/>
        <w:rPr>
          <w:b/>
          <w:bCs/>
          <w:sz w:val="28"/>
          <w:szCs w:val="28"/>
        </w:rPr>
      </w:pPr>
      <w:r w:rsidRPr="00A1782C">
        <w:rPr>
          <w:b/>
          <w:bCs/>
          <w:iCs/>
          <w:sz w:val="28"/>
          <w:szCs w:val="28"/>
        </w:rPr>
        <w:lastRenderedPageBreak/>
        <w:t xml:space="preserve">Навчальний план </w:t>
      </w:r>
      <w:r w:rsidRPr="00A1782C">
        <w:rPr>
          <w:b/>
          <w:bCs/>
          <w:sz w:val="28"/>
          <w:szCs w:val="28"/>
        </w:rPr>
        <w:t xml:space="preserve">для 2-х класів </w:t>
      </w:r>
    </w:p>
    <w:p w:rsidR="00FB260F" w:rsidRPr="00A1782C" w:rsidRDefault="00FB260F" w:rsidP="00FB260F">
      <w:pPr>
        <w:rPr>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7"/>
        <w:gridCol w:w="1204"/>
        <w:gridCol w:w="1207"/>
        <w:gridCol w:w="2265"/>
      </w:tblGrid>
      <w:tr w:rsidR="00FB260F" w:rsidRPr="00A1782C" w:rsidTr="00FB260F">
        <w:trPr>
          <w:trHeight w:val="275"/>
        </w:trPr>
        <w:tc>
          <w:tcPr>
            <w:tcW w:w="4827" w:type="dxa"/>
            <w:vMerge w:val="restart"/>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Навчальний предмет/ інтегрований курс</w:t>
            </w:r>
          </w:p>
        </w:tc>
        <w:tc>
          <w:tcPr>
            <w:tcW w:w="4676" w:type="dxa"/>
            <w:gridSpan w:val="3"/>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Кількість годин на тиждень</w:t>
            </w:r>
          </w:p>
        </w:tc>
      </w:tr>
      <w:tr w:rsidR="00FB260F" w:rsidRPr="00A1782C" w:rsidTr="00FB260F">
        <w:trPr>
          <w:trHeight w:val="496"/>
        </w:trPr>
        <w:tc>
          <w:tcPr>
            <w:tcW w:w="9503" w:type="dxa"/>
            <w:vMerge/>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2-А</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2-Б</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Разом</w:t>
            </w:r>
          </w:p>
        </w:tc>
      </w:tr>
      <w:tr w:rsidR="00FB260F" w:rsidRPr="00A1782C" w:rsidTr="00FB260F">
        <w:trPr>
          <w:trHeight w:val="474"/>
        </w:trPr>
        <w:tc>
          <w:tcPr>
            <w:tcW w:w="9503" w:type="dxa"/>
            <w:gridSpan w:val="4"/>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i/>
                <w:sz w:val="28"/>
                <w:szCs w:val="28"/>
              </w:rPr>
            </w:pPr>
            <w:r w:rsidRPr="00A1782C">
              <w:rPr>
                <w:i/>
                <w:sz w:val="28"/>
                <w:szCs w:val="28"/>
              </w:rPr>
              <w:t>Інваріантний складник</w:t>
            </w:r>
          </w:p>
        </w:tc>
      </w:tr>
      <w:tr w:rsidR="00FB260F" w:rsidRPr="00A1782C" w:rsidTr="00FB260F">
        <w:trPr>
          <w:trHeight w:val="477"/>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Українська мова</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7</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7</w:t>
            </w:r>
          </w:p>
        </w:tc>
        <w:tc>
          <w:tcPr>
            <w:tcW w:w="2265" w:type="dxa"/>
            <w:vMerge w:val="restart"/>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20</w:t>
            </w:r>
          </w:p>
        </w:tc>
      </w:tr>
      <w:tr w:rsidR="00FB260F" w:rsidRPr="00A1782C" w:rsidTr="00FB260F">
        <w:trPr>
          <w:trHeight w:val="474"/>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Іноземна мова (англійська)</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2265" w:type="dxa"/>
            <w:vMerge/>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p>
        </w:tc>
      </w:tr>
      <w:tr w:rsidR="00FB260F" w:rsidRPr="00A1782C" w:rsidTr="00FB260F">
        <w:trPr>
          <w:trHeight w:val="477"/>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Математика</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4</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4</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8</w:t>
            </w:r>
          </w:p>
        </w:tc>
      </w:tr>
      <w:tr w:rsidR="00FB260F" w:rsidRPr="00A1782C" w:rsidTr="00FB260F">
        <w:trPr>
          <w:trHeight w:val="405"/>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Я досліджую світ</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6</w:t>
            </w:r>
          </w:p>
        </w:tc>
      </w:tr>
      <w:tr w:rsidR="00FB260F" w:rsidRPr="00A1782C" w:rsidTr="00FB260F">
        <w:trPr>
          <w:trHeight w:val="477"/>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Дизайн і технології</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2265" w:type="dxa"/>
            <w:vMerge w:val="restart"/>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4</w:t>
            </w:r>
          </w:p>
        </w:tc>
      </w:tr>
      <w:tr w:rsidR="00FB260F" w:rsidRPr="00A1782C" w:rsidTr="00FB260F">
        <w:trPr>
          <w:trHeight w:val="477"/>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Інформатика</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2265" w:type="dxa"/>
            <w:vMerge/>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p>
        </w:tc>
      </w:tr>
      <w:tr w:rsidR="00FB260F" w:rsidRPr="00A1782C" w:rsidTr="00FB260F">
        <w:trPr>
          <w:trHeight w:val="472"/>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Мистецтво</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4</w:t>
            </w:r>
          </w:p>
        </w:tc>
      </w:tr>
      <w:tr w:rsidR="00FB260F" w:rsidRPr="00A1782C" w:rsidTr="00FB260F">
        <w:trPr>
          <w:trHeight w:val="477"/>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Фізична культура</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6</w:t>
            </w:r>
          </w:p>
        </w:tc>
      </w:tr>
      <w:tr w:rsidR="00FB260F" w:rsidRPr="00A1782C" w:rsidTr="00FB260F">
        <w:trPr>
          <w:trHeight w:val="474"/>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Усього</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24</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24</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48</w:t>
            </w:r>
          </w:p>
        </w:tc>
      </w:tr>
      <w:tr w:rsidR="00FB260F" w:rsidRPr="00A1782C" w:rsidTr="00FB260F">
        <w:trPr>
          <w:trHeight w:val="477"/>
        </w:trPr>
        <w:tc>
          <w:tcPr>
            <w:tcW w:w="9503" w:type="dxa"/>
            <w:gridSpan w:val="4"/>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i/>
                <w:sz w:val="28"/>
                <w:szCs w:val="28"/>
              </w:rPr>
            </w:pPr>
            <w:r w:rsidRPr="00A1782C">
              <w:rPr>
                <w:i/>
                <w:sz w:val="28"/>
                <w:szCs w:val="28"/>
              </w:rPr>
              <w:t>Варіативний складник</w:t>
            </w:r>
          </w:p>
        </w:tc>
      </w:tr>
      <w:tr w:rsidR="00FB260F" w:rsidRPr="00A1782C" w:rsidTr="00FB260F">
        <w:trPr>
          <w:trHeight w:val="1108"/>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Додаткові години для вивчення предметів освітніх галузей, проведення індивідуальних консультацій та групових занять</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751"/>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Українознавство (курс за вибором)</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751"/>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Збільшення кількості годин за рахунок поділу класів на підгрупи при вивченні:</w:t>
            </w:r>
          </w:p>
        </w:tc>
        <w:tc>
          <w:tcPr>
            <w:tcW w:w="1204" w:type="dxa"/>
            <w:tcBorders>
              <w:top w:val="single" w:sz="4" w:space="0" w:color="000000"/>
              <w:left w:val="single" w:sz="4" w:space="0" w:color="000000"/>
              <w:bottom w:val="single" w:sz="4" w:space="0" w:color="000000"/>
              <w:right w:val="single" w:sz="4" w:space="0" w:color="000000"/>
            </w:tcBorders>
            <w:vAlign w:val="center"/>
          </w:tcPr>
          <w:p w:rsidR="00FB260F" w:rsidRPr="00A1782C" w:rsidRDefault="00FB260F" w:rsidP="00FB260F">
            <w:pPr>
              <w:jc w:val="center"/>
              <w:rPr>
                <w:sz w:val="28"/>
                <w:szCs w:val="28"/>
              </w:rPr>
            </w:pPr>
          </w:p>
        </w:tc>
        <w:tc>
          <w:tcPr>
            <w:tcW w:w="1207" w:type="dxa"/>
            <w:tcBorders>
              <w:top w:val="single" w:sz="4" w:space="0" w:color="000000"/>
              <w:left w:val="single" w:sz="4" w:space="0" w:color="000000"/>
              <w:bottom w:val="single" w:sz="4" w:space="0" w:color="000000"/>
              <w:right w:val="single" w:sz="4" w:space="0" w:color="000000"/>
            </w:tcBorders>
            <w:vAlign w:val="center"/>
          </w:tcPr>
          <w:p w:rsidR="00FB260F" w:rsidRPr="00A1782C" w:rsidRDefault="00FB260F" w:rsidP="00FB260F">
            <w:pPr>
              <w:jc w:val="center"/>
              <w:rPr>
                <w:sz w:val="28"/>
                <w:szCs w:val="28"/>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FB260F" w:rsidRPr="00A1782C" w:rsidRDefault="00FB260F" w:rsidP="00FB260F">
            <w:pPr>
              <w:jc w:val="center"/>
              <w:rPr>
                <w:sz w:val="28"/>
                <w:szCs w:val="28"/>
              </w:rPr>
            </w:pPr>
          </w:p>
        </w:tc>
      </w:tr>
      <w:tr w:rsidR="00FB260F" w:rsidRPr="00A1782C" w:rsidTr="00FB260F">
        <w:trPr>
          <w:trHeight w:val="506"/>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Інформатики</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751"/>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Всього збільшення годин</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827"/>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Кількість навчальних годин на тиждень, що фінансуються з державного бюджету (без урахування поділу на групи)</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25</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25</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50</w:t>
            </w:r>
          </w:p>
        </w:tc>
      </w:tr>
      <w:tr w:rsidR="00FB260F" w:rsidRPr="00A1782C" w:rsidTr="00FB260F">
        <w:trPr>
          <w:trHeight w:val="791"/>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Гранично допустиме тижневе / річне навчальне навантаження учня</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22/770</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22/770</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44/1540</w:t>
            </w:r>
          </w:p>
        </w:tc>
      </w:tr>
      <w:tr w:rsidR="00FB260F" w:rsidRPr="00A1782C" w:rsidTr="00FB260F">
        <w:trPr>
          <w:trHeight w:val="791"/>
        </w:trPr>
        <w:tc>
          <w:tcPr>
            <w:tcW w:w="482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Всього годин для фінансування ( з урахуванням поділу класів на підгрупи)</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26</w:t>
            </w:r>
          </w:p>
        </w:tc>
        <w:tc>
          <w:tcPr>
            <w:tcW w:w="1207"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26</w:t>
            </w:r>
          </w:p>
        </w:tc>
        <w:tc>
          <w:tcPr>
            <w:tcW w:w="226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52</w:t>
            </w:r>
          </w:p>
        </w:tc>
      </w:tr>
    </w:tbl>
    <w:p w:rsidR="00FB260F" w:rsidRPr="00A1782C" w:rsidRDefault="00FB260F" w:rsidP="00FB260F">
      <w:pPr>
        <w:rPr>
          <w:bCs/>
          <w:iCs/>
          <w:sz w:val="28"/>
          <w:szCs w:val="28"/>
        </w:rPr>
        <w:sectPr w:rsidR="00FB260F" w:rsidRPr="00A1782C">
          <w:type w:val="continuous"/>
          <w:pgSz w:w="11907" w:h="16839"/>
          <w:pgMar w:top="850" w:right="850" w:bottom="850" w:left="1417" w:header="730" w:footer="0" w:gutter="0"/>
          <w:cols w:space="720"/>
        </w:sectPr>
      </w:pPr>
    </w:p>
    <w:p w:rsidR="00FB260F" w:rsidRPr="00A1782C" w:rsidRDefault="00FB260F" w:rsidP="00FB260F">
      <w:pPr>
        <w:rPr>
          <w:b/>
          <w:bCs/>
          <w:iCs/>
          <w:sz w:val="28"/>
          <w:szCs w:val="28"/>
        </w:rPr>
      </w:pPr>
    </w:p>
    <w:p w:rsidR="00A1782C" w:rsidRPr="00A1782C" w:rsidRDefault="00A1782C" w:rsidP="00A1782C">
      <w:pPr>
        <w:tabs>
          <w:tab w:val="left" w:pos="3600"/>
        </w:tabs>
        <w:rPr>
          <w:b/>
          <w:bCs/>
          <w:iCs/>
          <w:sz w:val="28"/>
          <w:szCs w:val="28"/>
        </w:rPr>
      </w:pPr>
    </w:p>
    <w:p w:rsidR="00A1782C" w:rsidRPr="00A1782C" w:rsidRDefault="00A1782C" w:rsidP="00A1782C">
      <w:pPr>
        <w:rPr>
          <w:b/>
          <w:bCs/>
          <w:iCs/>
          <w:sz w:val="28"/>
          <w:szCs w:val="28"/>
        </w:rPr>
      </w:pPr>
    </w:p>
    <w:p w:rsidR="00FB260F" w:rsidRPr="00A1782C" w:rsidRDefault="00FB260F" w:rsidP="00A1782C">
      <w:pPr>
        <w:jc w:val="center"/>
        <w:rPr>
          <w:b/>
          <w:bCs/>
          <w:sz w:val="28"/>
          <w:szCs w:val="28"/>
        </w:rPr>
      </w:pPr>
      <w:r w:rsidRPr="00A1782C">
        <w:rPr>
          <w:b/>
          <w:bCs/>
          <w:iCs/>
          <w:sz w:val="28"/>
          <w:szCs w:val="28"/>
        </w:rPr>
        <w:t xml:space="preserve">Навчальний план </w:t>
      </w:r>
      <w:r w:rsidRPr="00A1782C">
        <w:rPr>
          <w:b/>
          <w:bCs/>
          <w:sz w:val="28"/>
          <w:szCs w:val="28"/>
        </w:rPr>
        <w:t xml:space="preserve">для 3-х класів </w:t>
      </w:r>
    </w:p>
    <w:p w:rsidR="00FB260F" w:rsidRPr="00A1782C" w:rsidRDefault="00FB260F" w:rsidP="00FB260F">
      <w:pPr>
        <w:jc w:val="both"/>
        <w:rPr>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1285"/>
        <w:gridCol w:w="1284"/>
        <w:gridCol w:w="1284"/>
      </w:tblGrid>
      <w:tr w:rsidR="00FB260F" w:rsidRPr="00A1782C" w:rsidTr="00FB260F">
        <w:trPr>
          <w:trHeight w:val="553"/>
        </w:trPr>
        <w:tc>
          <w:tcPr>
            <w:tcW w:w="5639" w:type="dxa"/>
            <w:vMerge w:val="restart"/>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Назва навчального предмета / інтегрованого курсу</w:t>
            </w:r>
          </w:p>
        </w:tc>
        <w:tc>
          <w:tcPr>
            <w:tcW w:w="3853" w:type="dxa"/>
            <w:gridSpan w:val="3"/>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Кількість годин  на тиждень</w:t>
            </w:r>
          </w:p>
        </w:tc>
      </w:tr>
      <w:tr w:rsidR="00FB260F" w:rsidRPr="00A1782C" w:rsidTr="00FB260F">
        <w:trPr>
          <w:trHeight w:val="475"/>
        </w:trPr>
        <w:tc>
          <w:tcPr>
            <w:tcW w:w="9492" w:type="dxa"/>
            <w:vMerge/>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3-А</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b/>
                <w:sz w:val="28"/>
                <w:szCs w:val="28"/>
              </w:rPr>
            </w:pPr>
            <w:r w:rsidRPr="00A1782C">
              <w:rPr>
                <w:b/>
                <w:sz w:val="28"/>
                <w:szCs w:val="28"/>
              </w:rPr>
              <w:t>3-Б</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Разом</w:t>
            </w:r>
          </w:p>
        </w:tc>
      </w:tr>
      <w:tr w:rsidR="00FB260F" w:rsidRPr="00A1782C" w:rsidTr="00FB260F">
        <w:trPr>
          <w:trHeight w:val="472"/>
        </w:trPr>
        <w:tc>
          <w:tcPr>
            <w:tcW w:w="9492" w:type="dxa"/>
            <w:gridSpan w:val="4"/>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i/>
                <w:sz w:val="28"/>
                <w:szCs w:val="28"/>
              </w:rPr>
            </w:pPr>
            <w:r w:rsidRPr="00A1782C">
              <w:rPr>
                <w:i/>
                <w:sz w:val="28"/>
                <w:szCs w:val="28"/>
              </w:rPr>
              <w:t>Інваріантний складник</w:t>
            </w:r>
          </w:p>
        </w:tc>
      </w:tr>
      <w:tr w:rsidR="00FB260F" w:rsidRPr="00A1782C" w:rsidTr="00FB260F">
        <w:trPr>
          <w:trHeight w:val="508"/>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Українська мова</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7</w:t>
            </w:r>
          </w:p>
        </w:tc>
        <w:tc>
          <w:tcPr>
            <w:tcW w:w="1284" w:type="dxa"/>
            <w:vMerge w:val="restart"/>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7</w:t>
            </w:r>
          </w:p>
        </w:tc>
        <w:tc>
          <w:tcPr>
            <w:tcW w:w="1284" w:type="dxa"/>
            <w:vMerge w:val="restart"/>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20</w:t>
            </w:r>
          </w:p>
        </w:tc>
      </w:tr>
      <w:tr w:rsidR="00FB260F" w:rsidRPr="00A1782C" w:rsidTr="00FB260F">
        <w:trPr>
          <w:trHeight w:val="474"/>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Літературне читання</w:t>
            </w:r>
          </w:p>
        </w:tc>
        <w:tc>
          <w:tcPr>
            <w:tcW w:w="3853" w:type="dxa"/>
            <w:vMerge/>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p>
        </w:tc>
        <w:tc>
          <w:tcPr>
            <w:tcW w:w="1284" w:type="dxa"/>
            <w:vMerge/>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rPr>
                <w:sz w:val="28"/>
                <w:szCs w:val="28"/>
              </w:rPr>
            </w:pPr>
          </w:p>
        </w:tc>
        <w:tc>
          <w:tcPr>
            <w:tcW w:w="1284" w:type="dxa"/>
            <w:vMerge/>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rPr>
                <w:sz w:val="28"/>
                <w:szCs w:val="28"/>
              </w:rPr>
            </w:pPr>
          </w:p>
        </w:tc>
      </w:tr>
      <w:tr w:rsidR="00FB260F" w:rsidRPr="00A1782C" w:rsidTr="00FB260F">
        <w:trPr>
          <w:trHeight w:val="479"/>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Іноземна мова (англійська)</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84" w:type="dxa"/>
            <w:vMerge/>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rPr>
                <w:sz w:val="28"/>
                <w:szCs w:val="28"/>
              </w:rPr>
            </w:pPr>
          </w:p>
        </w:tc>
      </w:tr>
      <w:tr w:rsidR="00FB260F" w:rsidRPr="00A1782C" w:rsidTr="00FB260F">
        <w:trPr>
          <w:trHeight w:val="474"/>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Математика</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5</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5</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10</w:t>
            </w:r>
          </w:p>
        </w:tc>
      </w:tr>
      <w:tr w:rsidR="00FB260F" w:rsidRPr="00A1782C" w:rsidTr="00FB260F">
        <w:trPr>
          <w:trHeight w:val="484"/>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Я досліджую світ</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6</w:t>
            </w:r>
          </w:p>
        </w:tc>
      </w:tr>
      <w:tr w:rsidR="00FB260F" w:rsidRPr="00A1782C" w:rsidTr="00FB260F">
        <w:trPr>
          <w:trHeight w:val="475"/>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Дизайн і технології</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vMerge w:val="restart"/>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4</w:t>
            </w:r>
          </w:p>
        </w:tc>
      </w:tr>
      <w:tr w:rsidR="00FB260F" w:rsidRPr="00A1782C" w:rsidTr="00FB260F">
        <w:trPr>
          <w:trHeight w:val="479"/>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Інформатика</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vMerge/>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rPr>
                <w:sz w:val="28"/>
                <w:szCs w:val="28"/>
              </w:rPr>
            </w:pPr>
          </w:p>
        </w:tc>
      </w:tr>
      <w:tr w:rsidR="00FB260F" w:rsidRPr="00A1782C" w:rsidTr="00FB260F">
        <w:trPr>
          <w:trHeight w:val="470"/>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Мистецтво</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2</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4</w:t>
            </w:r>
          </w:p>
        </w:tc>
      </w:tr>
      <w:tr w:rsidR="00FB260F" w:rsidRPr="00A1782C" w:rsidTr="00FB260F">
        <w:trPr>
          <w:trHeight w:val="479"/>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Фізична культурна</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6</w:t>
            </w:r>
          </w:p>
        </w:tc>
      </w:tr>
      <w:tr w:rsidR="00FB260F" w:rsidRPr="00A1782C" w:rsidTr="00FB260F">
        <w:trPr>
          <w:trHeight w:val="472"/>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 xml:space="preserve"> Усього</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25</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b/>
                <w:sz w:val="28"/>
                <w:szCs w:val="28"/>
              </w:rPr>
            </w:pPr>
            <w:r w:rsidRPr="00A1782C">
              <w:rPr>
                <w:b/>
                <w:sz w:val="28"/>
                <w:szCs w:val="28"/>
              </w:rPr>
              <w:t>25</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50</w:t>
            </w:r>
          </w:p>
        </w:tc>
      </w:tr>
      <w:tr w:rsidR="00FB260F" w:rsidRPr="00A1782C" w:rsidTr="00FB260F">
        <w:trPr>
          <w:trHeight w:val="474"/>
        </w:trPr>
        <w:tc>
          <w:tcPr>
            <w:tcW w:w="9492" w:type="dxa"/>
            <w:gridSpan w:val="4"/>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i/>
                <w:sz w:val="28"/>
                <w:szCs w:val="28"/>
              </w:rPr>
            </w:pPr>
            <w:r w:rsidRPr="00A1782C">
              <w:rPr>
                <w:i/>
                <w:sz w:val="28"/>
                <w:szCs w:val="28"/>
              </w:rPr>
              <w:t>Варіативний складник</w:t>
            </w:r>
          </w:p>
        </w:tc>
      </w:tr>
      <w:tr w:rsidR="00FB260F" w:rsidRPr="00A1782C" w:rsidTr="00FB260F">
        <w:trPr>
          <w:trHeight w:val="1103"/>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Додаткові години для вивчення предметів освітніх галузей, проведення індивідуальних консультацій та групових занять</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647"/>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Українознавство (курс за вибором)</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647"/>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Збільшення кількості годин за рахунок поділу класів на підгрупи при вивченні: </w:t>
            </w:r>
          </w:p>
        </w:tc>
        <w:tc>
          <w:tcPr>
            <w:tcW w:w="1285" w:type="dxa"/>
            <w:tcBorders>
              <w:top w:val="single" w:sz="4" w:space="0" w:color="000000"/>
              <w:left w:val="single" w:sz="4" w:space="0" w:color="000000"/>
              <w:bottom w:val="single" w:sz="4" w:space="0" w:color="000000"/>
              <w:right w:val="single" w:sz="4" w:space="0" w:color="000000"/>
            </w:tcBorders>
            <w:vAlign w:val="center"/>
          </w:tcPr>
          <w:p w:rsidR="00FB260F" w:rsidRPr="00A1782C" w:rsidRDefault="00FB260F" w:rsidP="00FB260F">
            <w:pPr>
              <w:jc w:val="center"/>
              <w:rPr>
                <w:sz w:val="28"/>
                <w:szCs w:val="28"/>
                <w:lang w:val="ru-RU"/>
              </w:rPr>
            </w:pPr>
          </w:p>
        </w:tc>
        <w:tc>
          <w:tcPr>
            <w:tcW w:w="1284" w:type="dxa"/>
            <w:tcBorders>
              <w:top w:val="single" w:sz="4" w:space="0" w:color="000000"/>
              <w:left w:val="single" w:sz="4" w:space="0" w:color="000000"/>
              <w:bottom w:val="single" w:sz="4" w:space="0" w:color="000000"/>
              <w:right w:val="single" w:sz="6" w:space="0" w:color="000000"/>
            </w:tcBorders>
            <w:vAlign w:val="center"/>
          </w:tcPr>
          <w:p w:rsidR="00FB260F" w:rsidRPr="00A1782C" w:rsidRDefault="00FB260F" w:rsidP="00FB260F">
            <w:pPr>
              <w:jc w:val="center"/>
              <w:rPr>
                <w:sz w:val="28"/>
                <w:szCs w:val="28"/>
                <w:lang w:val="ru-RU"/>
              </w:rPr>
            </w:pPr>
          </w:p>
        </w:tc>
        <w:tc>
          <w:tcPr>
            <w:tcW w:w="1284" w:type="dxa"/>
            <w:tcBorders>
              <w:top w:val="single" w:sz="4" w:space="0" w:color="000000"/>
              <w:left w:val="single" w:sz="6" w:space="0" w:color="000000"/>
              <w:bottom w:val="single" w:sz="4" w:space="0" w:color="000000"/>
              <w:right w:val="single" w:sz="4" w:space="0" w:color="000000"/>
            </w:tcBorders>
            <w:vAlign w:val="center"/>
          </w:tcPr>
          <w:p w:rsidR="00FB260F" w:rsidRPr="00A1782C" w:rsidRDefault="00FB260F" w:rsidP="00FB260F">
            <w:pPr>
              <w:jc w:val="center"/>
              <w:rPr>
                <w:sz w:val="28"/>
                <w:szCs w:val="28"/>
                <w:lang w:val="ru-RU"/>
              </w:rPr>
            </w:pPr>
          </w:p>
        </w:tc>
      </w:tr>
      <w:tr w:rsidR="00FB260F" w:rsidRPr="00A1782C" w:rsidTr="00FB260F">
        <w:trPr>
          <w:trHeight w:val="647"/>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Інформатики</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647"/>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Всього збільшення годин</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1105"/>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Кількість навчальних годин на тиждень, що фінансуються з державного бюджету (без урахування поділу на групи)</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26</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26</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52</w:t>
            </w:r>
          </w:p>
        </w:tc>
      </w:tr>
      <w:tr w:rsidR="00FB260F" w:rsidRPr="00A1782C" w:rsidTr="00FB260F">
        <w:trPr>
          <w:trHeight w:val="791"/>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Гранично допустиме тижневе / річне навчальне навантаження учня</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23/805</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b/>
                <w:sz w:val="28"/>
                <w:szCs w:val="28"/>
              </w:rPr>
            </w:pPr>
            <w:r w:rsidRPr="00A1782C">
              <w:rPr>
                <w:b/>
                <w:sz w:val="28"/>
                <w:szCs w:val="28"/>
              </w:rPr>
              <w:t>23/805</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46/1610</w:t>
            </w:r>
          </w:p>
        </w:tc>
      </w:tr>
      <w:tr w:rsidR="00FB260F" w:rsidRPr="00A1782C" w:rsidTr="00FB260F">
        <w:trPr>
          <w:trHeight w:val="791"/>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Всього годин для фінансування ( з урахуванням поділу класів на підгрупи)</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27</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b/>
                <w:sz w:val="28"/>
                <w:szCs w:val="28"/>
              </w:rPr>
            </w:pPr>
            <w:r w:rsidRPr="00A1782C">
              <w:rPr>
                <w:b/>
                <w:sz w:val="28"/>
                <w:szCs w:val="28"/>
              </w:rPr>
              <w:t>27</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54</w:t>
            </w:r>
          </w:p>
        </w:tc>
      </w:tr>
    </w:tbl>
    <w:p w:rsidR="00FB260F" w:rsidRPr="00A1782C" w:rsidRDefault="00FB260F" w:rsidP="00FB260F">
      <w:pPr>
        <w:rPr>
          <w:b/>
          <w:bCs/>
          <w:iCs/>
          <w:sz w:val="28"/>
          <w:szCs w:val="28"/>
        </w:rPr>
        <w:sectPr w:rsidR="00FB260F" w:rsidRPr="00A1782C">
          <w:type w:val="continuous"/>
          <w:pgSz w:w="11907" w:h="16839"/>
          <w:pgMar w:top="850" w:right="850" w:bottom="850" w:left="1417" w:header="730" w:footer="0" w:gutter="0"/>
          <w:cols w:space="720"/>
        </w:sectPr>
      </w:pPr>
    </w:p>
    <w:p w:rsidR="00FB260F" w:rsidRPr="00A1782C" w:rsidRDefault="00FB260F" w:rsidP="00FB260F">
      <w:pPr>
        <w:rPr>
          <w:bCs/>
          <w:iCs/>
          <w:sz w:val="28"/>
          <w:szCs w:val="28"/>
        </w:rPr>
      </w:pPr>
      <w:r w:rsidRPr="00A1782C">
        <w:rPr>
          <w:b/>
          <w:bCs/>
          <w:iCs/>
          <w:sz w:val="28"/>
          <w:szCs w:val="28"/>
        </w:rPr>
        <w:lastRenderedPageBreak/>
        <w:t xml:space="preserve"> </w:t>
      </w:r>
      <w:r w:rsidRPr="00A1782C">
        <w:rPr>
          <w:bCs/>
          <w:iCs/>
          <w:sz w:val="28"/>
          <w:szCs w:val="28"/>
        </w:rPr>
        <w:t xml:space="preserve"> </w:t>
      </w:r>
    </w:p>
    <w:p w:rsidR="00FB260F" w:rsidRPr="00A1782C" w:rsidRDefault="00FB260F" w:rsidP="00FB260F">
      <w:pPr>
        <w:jc w:val="center"/>
        <w:rPr>
          <w:b/>
          <w:bCs/>
          <w:iCs/>
          <w:sz w:val="28"/>
          <w:szCs w:val="28"/>
        </w:rPr>
      </w:pPr>
    </w:p>
    <w:p w:rsidR="00FB260F" w:rsidRPr="00A1782C" w:rsidRDefault="00FB260F" w:rsidP="00FB260F">
      <w:pPr>
        <w:jc w:val="center"/>
        <w:rPr>
          <w:b/>
          <w:bCs/>
          <w:sz w:val="28"/>
          <w:szCs w:val="28"/>
        </w:rPr>
      </w:pPr>
      <w:r w:rsidRPr="00A1782C">
        <w:rPr>
          <w:b/>
          <w:bCs/>
          <w:iCs/>
          <w:sz w:val="28"/>
          <w:szCs w:val="28"/>
        </w:rPr>
        <w:lastRenderedPageBreak/>
        <w:t xml:space="preserve">Навчальний план </w:t>
      </w:r>
      <w:r w:rsidRPr="00A1782C">
        <w:rPr>
          <w:b/>
          <w:bCs/>
          <w:sz w:val="28"/>
          <w:szCs w:val="28"/>
        </w:rPr>
        <w:t xml:space="preserve">для 4-х класів </w:t>
      </w:r>
    </w:p>
    <w:p w:rsidR="00FB260F" w:rsidRPr="00A1782C" w:rsidRDefault="00FB260F" w:rsidP="00FB260F">
      <w:pPr>
        <w:rPr>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1285"/>
        <w:gridCol w:w="1284"/>
        <w:gridCol w:w="1284"/>
      </w:tblGrid>
      <w:tr w:rsidR="00FB260F" w:rsidRPr="00A1782C" w:rsidTr="00FB260F">
        <w:trPr>
          <w:trHeight w:val="553"/>
        </w:trPr>
        <w:tc>
          <w:tcPr>
            <w:tcW w:w="5639" w:type="dxa"/>
            <w:vMerge w:val="restart"/>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Назва навчального предмета / інтегрованого курсу</w:t>
            </w:r>
          </w:p>
        </w:tc>
        <w:tc>
          <w:tcPr>
            <w:tcW w:w="3853" w:type="dxa"/>
            <w:gridSpan w:val="3"/>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Кількість годин   на тиждень</w:t>
            </w:r>
          </w:p>
        </w:tc>
      </w:tr>
      <w:tr w:rsidR="00FB260F" w:rsidRPr="00A1782C" w:rsidTr="00FB260F">
        <w:trPr>
          <w:trHeight w:val="475"/>
        </w:trPr>
        <w:tc>
          <w:tcPr>
            <w:tcW w:w="9492" w:type="dxa"/>
            <w:vMerge/>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4-А</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b/>
                <w:sz w:val="28"/>
                <w:szCs w:val="28"/>
              </w:rPr>
            </w:pPr>
            <w:r w:rsidRPr="00A1782C">
              <w:rPr>
                <w:b/>
                <w:sz w:val="28"/>
                <w:szCs w:val="28"/>
              </w:rPr>
              <w:t>4-Б</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Разом</w:t>
            </w:r>
          </w:p>
        </w:tc>
      </w:tr>
      <w:tr w:rsidR="00FB260F" w:rsidRPr="00A1782C" w:rsidTr="00FB260F">
        <w:trPr>
          <w:trHeight w:val="472"/>
        </w:trPr>
        <w:tc>
          <w:tcPr>
            <w:tcW w:w="9492" w:type="dxa"/>
            <w:gridSpan w:val="4"/>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i/>
                <w:sz w:val="28"/>
                <w:szCs w:val="28"/>
              </w:rPr>
            </w:pPr>
            <w:r w:rsidRPr="00A1782C">
              <w:rPr>
                <w:i/>
                <w:sz w:val="28"/>
                <w:szCs w:val="28"/>
              </w:rPr>
              <w:t>Інваріантний складник</w:t>
            </w:r>
          </w:p>
        </w:tc>
      </w:tr>
      <w:tr w:rsidR="00FB260F" w:rsidRPr="00A1782C" w:rsidTr="00FB260F">
        <w:trPr>
          <w:trHeight w:val="508"/>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Українська мова</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7</w:t>
            </w:r>
          </w:p>
        </w:tc>
        <w:tc>
          <w:tcPr>
            <w:tcW w:w="1284" w:type="dxa"/>
            <w:vMerge w:val="restart"/>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7</w:t>
            </w:r>
          </w:p>
        </w:tc>
        <w:tc>
          <w:tcPr>
            <w:tcW w:w="1284" w:type="dxa"/>
            <w:vMerge w:val="restart"/>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20</w:t>
            </w:r>
          </w:p>
        </w:tc>
      </w:tr>
      <w:tr w:rsidR="00FB260F" w:rsidRPr="00A1782C" w:rsidTr="00FB260F">
        <w:trPr>
          <w:trHeight w:val="474"/>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Літературне читання</w:t>
            </w:r>
          </w:p>
        </w:tc>
        <w:tc>
          <w:tcPr>
            <w:tcW w:w="3853" w:type="dxa"/>
            <w:vMerge/>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p>
        </w:tc>
        <w:tc>
          <w:tcPr>
            <w:tcW w:w="1284" w:type="dxa"/>
            <w:vMerge/>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rPr>
                <w:sz w:val="28"/>
                <w:szCs w:val="28"/>
              </w:rPr>
            </w:pPr>
          </w:p>
        </w:tc>
        <w:tc>
          <w:tcPr>
            <w:tcW w:w="1284" w:type="dxa"/>
            <w:vMerge/>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rPr>
                <w:sz w:val="28"/>
                <w:szCs w:val="28"/>
              </w:rPr>
            </w:pPr>
          </w:p>
        </w:tc>
      </w:tr>
      <w:tr w:rsidR="00FB260F" w:rsidRPr="00A1782C" w:rsidTr="00FB260F">
        <w:trPr>
          <w:trHeight w:val="479"/>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Іноземна мова (англійська)</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84" w:type="dxa"/>
            <w:vMerge/>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rPr>
                <w:sz w:val="28"/>
                <w:szCs w:val="28"/>
              </w:rPr>
            </w:pPr>
          </w:p>
        </w:tc>
      </w:tr>
      <w:tr w:rsidR="00FB260F" w:rsidRPr="00A1782C" w:rsidTr="00FB260F">
        <w:trPr>
          <w:trHeight w:val="474"/>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Математика</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5</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5</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10</w:t>
            </w:r>
          </w:p>
        </w:tc>
      </w:tr>
      <w:tr w:rsidR="00FB260F" w:rsidRPr="00A1782C" w:rsidTr="00FB260F">
        <w:trPr>
          <w:trHeight w:val="484"/>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Я досліджую світ</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6</w:t>
            </w:r>
          </w:p>
        </w:tc>
      </w:tr>
      <w:tr w:rsidR="00FB260F" w:rsidRPr="00A1782C" w:rsidTr="00FB260F">
        <w:trPr>
          <w:trHeight w:val="475"/>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Дизайн і технології</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vMerge w:val="restart"/>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4</w:t>
            </w:r>
          </w:p>
        </w:tc>
      </w:tr>
      <w:tr w:rsidR="00FB260F" w:rsidRPr="00A1782C" w:rsidTr="00FB260F">
        <w:trPr>
          <w:trHeight w:val="479"/>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Інформатика</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vMerge/>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rPr>
                <w:sz w:val="28"/>
                <w:szCs w:val="28"/>
              </w:rPr>
            </w:pPr>
          </w:p>
        </w:tc>
      </w:tr>
      <w:tr w:rsidR="00FB260F" w:rsidRPr="00A1782C" w:rsidTr="00FB260F">
        <w:trPr>
          <w:trHeight w:val="470"/>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Мистецтво</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2</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4</w:t>
            </w:r>
          </w:p>
        </w:tc>
      </w:tr>
      <w:tr w:rsidR="00FB260F" w:rsidRPr="00A1782C" w:rsidTr="00FB260F">
        <w:trPr>
          <w:trHeight w:val="479"/>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Фізична культурна</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3</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6</w:t>
            </w:r>
          </w:p>
        </w:tc>
      </w:tr>
      <w:tr w:rsidR="00FB260F" w:rsidRPr="00A1782C" w:rsidTr="00FB260F">
        <w:trPr>
          <w:trHeight w:val="472"/>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 xml:space="preserve"> Усього</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25</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b/>
                <w:sz w:val="28"/>
                <w:szCs w:val="28"/>
              </w:rPr>
            </w:pPr>
            <w:r w:rsidRPr="00A1782C">
              <w:rPr>
                <w:b/>
                <w:sz w:val="28"/>
                <w:szCs w:val="28"/>
              </w:rPr>
              <w:t>25</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50</w:t>
            </w:r>
          </w:p>
        </w:tc>
      </w:tr>
      <w:tr w:rsidR="00FB260F" w:rsidRPr="00A1782C" w:rsidTr="00FB260F">
        <w:trPr>
          <w:trHeight w:val="474"/>
        </w:trPr>
        <w:tc>
          <w:tcPr>
            <w:tcW w:w="9492" w:type="dxa"/>
            <w:gridSpan w:val="4"/>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i/>
                <w:sz w:val="28"/>
                <w:szCs w:val="28"/>
              </w:rPr>
            </w:pPr>
            <w:r w:rsidRPr="00A1782C">
              <w:rPr>
                <w:i/>
                <w:sz w:val="28"/>
                <w:szCs w:val="28"/>
              </w:rPr>
              <w:t>Варіативний складник</w:t>
            </w:r>
          </w:p>
        </w:tc>
      </w:tr>
      <w:tr w:rsidR="00FB260F" w:rsidRPr="00A1782C" w:rsidTr="00FB260F">
        <w:trPr>
          <w:trHeight w:val="1103"/>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Додаткові години для вивчення предметів освітніх галузей, проведення індивідуальних консультацій та групових занять</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647"/>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Українознавство (курс за вибором)</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647"/>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Збільшення кількості годин за рахунок поділу класів на підгрупи при вивченні: </w:t>
            </w:r>
          </w:p>
        </w:tc>
        <w:tc>
          <w:tcPr>
            <w:tcW w:w="1285" w:type="dxa"/>
            <w:tcBorders>
              <w:top w:val="single" w:sz="4" w:space="0" w:color="000000"/>
              <w:left w:val="single" w:sz="4" w:space="0" w:color="000000"/>
              <w:bottom w:val="single" w:sz="4" w:space="0" w:color="000000"/>
              <w:right w:val="single" w:sz="4" w:space="0" w:color="000000"/>
            </w:tcBorders>
            <w:vAlign w:val="center"/>
          </w:tcPr>
          <w:p w:rsidR="00FB260F" w:rsidRPr="00A1782C" w:rsidRDefault="00FB260F" w:rsidP="00FB260F">
            <w:pPr>
              <w:jc w:val="center"/>
              <w:rPr>
                <w:sz w:val="28"/>
                <w:szCs w:val="28"/>
                <w:lang w:val="ru-RU"/>
              </w:rPr>
            </w:pPr>
          </w:p>
        </w:tc>
        <w:tc>
          <w:tcPr>
            <w:tcW w:w="1284" w:type="dxa"/>
            <w:tcBorders>
              <w:top w:val="single" w:sz="4" w:space="0" w:color="000000"/>
              <w:left w:val="single" w:sz="4" w:space="0" w:color="000000"/>
              <w:bottom w:val="single" w:sz="4" w:space="0" w:color="000000"/>
              <w:right w:val="single" w:sz="6" w:space="0" w:color="000000"/>
            </w:tcBorders>
            <w:vAlign w:val="center"/>
          </w:tcPr>
          <w:p w:rsidR="00FB260F" w:rsidRPr="00A1782C" w:rsidRDefault="00FB260F" w:rsidP="00FB260F">
            <w:pPr>
              <w:jc w:val="center"/>
              <w:rPr>
                <w:sz w:val="28"/>
                <w:szCs w:val="28"/>
                <w:lang w:val="ru-RU"/>
              </w:rPr>
            </w:pPr>
          </w:p>
        </w:tc>
        <w:tc>
          <w:tcPr>
            <w:tcW w:w="1284" w:type="dxa"/>
            <w:tcBorders>
              <w:top w:val="single" w:sz="4" w:space="0" w:color="000000"/>
              <w:left w:val="single" w:sz="6" w:space="0" w:color="000000"/>
              <w:bottom w:val="single" w:sz="4" w:space="0" w:color="000000"/>
              <w:right w:val="single" w:sz="4" w:space="0" w:color="000000"/>
            </w:tcBorders>
            <w:vAlign w:val="center"/>
          </w:tcPr>
          <w:p w:rsidR="00FB260F" w:rsidRPr="00A1782C" w:rsidRDefault="00FB260F" w:rsidP="00FB260F">
            <w:pPr>
              <w:jc w:val="center"/>
              <w:rPr>
                <w:sz w:val="28"/>
                <w:szCs w:val="28"/>
                <w:lang w:val="ru-RU"/>
              </w:rPr>
            </w:pPr>
          </w:p>
        </w:tc>
      </w:tr>
      <w:tr w:rsidR="00FB260F" w:rsidRPr="00A1782C" w:rsidTr="00FB260F">
        <w:trPr>
          <w:trHeight w:val="647"/>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Інформатики</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647"/>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 xml:space="preserve"> Всього збільшення годин</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1</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w:t>
            </w:r>
          </w:p>
        </w:tc>
      </w:tr>
      <w:tr w:rsidR="00FB260F" w:rsidRPr="00A1782C" w:rsidTr="00FB260F">
        <w:trPr>
          <w:trHeight w:val="1105"/>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sz w:val="28"/>
                <w:szCs w:val="28"/>
              </w:rPr>
            </w:pPr>
            <w:r w:rsidRPr="00A1782C">
              <w:rPr>
                <w:sz w:val="28"/>
                <w:szCs w:val="28"/>
              </w:rPr>
              <w:t>Кількість навчальних годин на тиждень, що фінансуються з державного бюджету (без урахування поділу на групи)</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26</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sz w:val="28"/>
                <w:szCs w:val="28"/>
              </w:rPr>
            </w:pPr>
            <w:r w:rsidRPr="00A1782C">
              <w:rPr>
                <w:sz w:val="28"/>
                <w:szCs w:val="28"/>
              </w:rPr>
              <w:t>26</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sz w:val="28"/>
                <w:szCs w:val="28"/>
              </w:rPr>
            </w:pPr>
            <w:r w:rsidRPr="00A1782C">
              <w:rPr>
                <w:sz w:val="28"/>
                <w:szCs w:val="28"/>
              </w:rPr>
              <w:t>52</w:t>
            </w:r>
          </w:p>
        </w:tc>
      </w:tr>
      <w:tr w:rsidR="00FB260F" w:rsidRPr="00A1782C" w:rsidTr="00FB260F">
        <w:trPr>
          <w:trHeight w:val="791"/>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Гранично допустиме тижневе / річне навчальне навантаження учня</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23/805</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b/>
                <w:sz w:val="28"/>
                <w:szCs w:val="28"/>
              </w:rPr>
            </w:pPr>
            <w:r w:rsidRPr="00A1782C">
              <w:rPr>
                <w:b/>
                <w:sz w:val="28"/>
                <w:szCs w:val="28"/>
              </w:rPr>
              <w:t>23/805</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46/1610</w:t>
            </w:r>
          </w:p>
        </w:tc>
      </w:tr>
      <w:tr w:rsidR="00FB260F" w:rsidRPr="00A1782C" w:rsidTr="00FB260F">
        <w:trPr>
          <w:trHeight w:val="791"/>
        </w:trPr>
        <w:tc>
          <w:tcPr>
            <w:tcW w:w="5639"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rPr>
                <w:b/>
                <w:sz w:val="28"/>
                <w:szCs w:val="28"/>
              </w:rPr>
            </w:pPr>
            <w:r w:rsidRPr="00A1782C">
              <w:rPr>
                <w:b/>
                <w:sz w:val="28"/>
                <w:szCs w:val="28"/>
              </w:rPr>
              <w:t>Всього годин для фінансування ( з урахуванням поділу класів на підгрупи)</w:t>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27</w:t>
            </w:r>
          </w:p>
        </w:tc>
        <w:tc>
          <w:tcPr>
            <w:tcW w:w="1284" w:type="dxa"/>
            <w:tcBorders>
              <w:top w:val="single" w:sz="4" w:space="0" w:color="000000"/>
              <w:left w:val="single" w:sz="4" w:space="0" w:color="000000"/>
              <w:bottom w:val="single" w:sz="4" w:space="0" w:color="000000"/>
              <w:right w:val="single" w:sz="6" w:space="0" w:color="000000"/>
            </w:tcBorders>
            <w:vAlign w:val="center"/>
            <w:hideMark/>
          </w:tcPr>
          <w:p w:rsidR="00FB260F" w:rsidRPr="00A1782C" w:rsidRDefault="00FB260F" w:rsidP="00FB260F">
            <w:pPr>
              <w:jc w:val="center"/>
              <w:rPr>
                <w:b/>
                <w:sz w:val="28"/>
                <w:szCs w:val="28"/>
              </w:rPr>
            </w:pPr>
            <w:r w:rsidRPr="00A1782C">
              <w:rPr>
                <w:b/>
                <w:sz w:val="28"/>
                <w:szCs w:val="28"/>
              </w:rPr>
              <w:t>27</w:t>
            </w:r>
          </w:p>
        </w:tc>
        <w:tc>
          <w:tcPr>
            <w:tcW w:w="1284" w:type="dxa"/>
            <w:tcBorders>
              <w:top w:val="single" w:sz="4" w:space="0" w:color="000000"/>
              <w:left w:val="single" w:sz="6" w:space="0" w:color="000000"/>
              <w:bottom w:val="single" w:sz="4" w:space="0" w:color="000000"/>
              <w:right w:val="single" w:sz="4" w:space="0" w:color="000000"/>
            </w:tcBorders>
            <w:vAlign w:val="center"/>
            <w:hideMark/>
          </w:tcPr>
          <w:p w:rsidR="00FB260F" w:rsidRPr="00A1782C" w:rsidRDefault="00FB260F" w:rsidP="00FB260F">
            <w:pPr>
              <w:jc w:val="center"/>
              <w:rPr>
                <w:b/>
                <w:sz w:val="28"/>
                <w:szCs w:val="28"/>
              </w:rPr>
            </w:pPr>
            <w:r w:rsidRPr="00A1782C">
              <w:rPr>
                <w:b/>
                <w:sz w:val="28"/>
                <w:szCs w:val="28"/>
              </w:rPr>
              <w:t>54</w:t>
            </w:r>
          </w:p>
        </w:tc>
      </w:tr>
    </w:tbl>
    <w:p w:rsidR="00FB260F" w:rsidRPr="00A1782C" w:rsidRDefault="00FB260F" w:rsidP="00FB260F">
      <w:pPr>
        <w:rPr>
          <w:bCs/>
          <w:iCs/>
          <w:sz w:val="28"/>
          <w:szCs w:val="28"/>
        </w:rPr>
        <w:sectPr w:rsidR="00FB260F" w:rsidRPr="00A1782C">
          <w:type w:val="continuous"/>
          <w:pgSz w:w="11907" w:h="16839"/>
          <w:pgMar w:top="850" w:right="850" w:bottom="850" w:left="1417" w:header="730" w:footer="0" w:gutter="0"/>
          <w:cols w:space="720"/>
        </w:sectPr>
      </w:pPr>
    </w:p>
    <w:p w:rsidR="00FB260F" w:rsidRDefault="00FB260F" w:rsidP="00FB260F">
      <w:pPr>
        <w:rPr>
          <w:bCs/>
          <w:iCs/>
        </w:rPr>
      </w:pPr>
    </w:p>
    <w:p w:rsidR="00FB260F" w:rsidRPr="00FB260F" w:rsidRDefault="00FB260F" w:rsidP="00FB260F">
      <w:pPr>
        <w:pStyle w:val="a5"/>
        <w:ind w:left="0" w:firstLine="720"/>
        <w:rPr>
          <w:b/>
        </w:rPr>
      </w:pPr>
      <w:r w:rsidRPr="00FB260F">
        <w:rPr>
          <w:b/>
        </w:rPr>
        <w:t>Навчальний план для учнів 5-8-х класів розроблений на основі Типової освітньої програми для 5-9 класів закладів загальної середньої освіти з навчанням українською мовою.</w:t>
      </w:r>
    </w:p>
    <w:p w:rsidR="00FB260F" w:rsidRPr="00C817F6" w:rsidRDefault="009F4333" w:rsidP="00FB260F">
      <w:pPr>
        <w:pStyle w:val="a5"/>
        <w:ind w:left="0" w:firstLine="0"/>
      </w:pPr>
      <w:r>
        <w:t xml:space="preserve">                            </w:t>
      </w:r>
      <w:r w:rsidR="00FB260F">
        <w:t>Додаток 3 до Наказу МОН України від 09.08.2024 року № 1120</w:t>
      </w:r>
    </w:p>
    <w:p w:rsidR="00FB260F" w:rsidRDefault="00FB260F" w:rsidP="00FB260F">
      <w:pPr>
        <w:pStyle w:val="a5"/>
        <w:spacing w:before="10" w:after="1"/>
        <w:ind w:left="0" w:firstLine="0"/>
        <w:jc w:val="left"/>
      </w:pPr>
    </w:p>
    <w:p w:rsidR="00FB260F" w:rsidRPr="00A1782C" w:rsidRDefault="00FB260F" w:rsidP="00FB260F">
      <w:pPr>
        <w:jc w:val="center"/>
        <w:rPr>
          <w:b/>
          <w:bCs/>
          <w:sz w:val="28"/>
          <w:szCs w:val="28"/>
        </w:rPr>
      </w:pPr>
      <w:r w:rsidRPr="00A1782C">
        <w:rPr>
          <w:b/>
          <w:bCs/>
          <w:iCs/>
          <w:sz w:val="28"/>
          <w:szCs w:val="28"/>
        </w:rPr>
        <w:t xml:space="preserve">Навчальний план </w:t>
      </w:r>
      <w:r w:rsidRPr="00A1782C">
        <w:rPr>
          <w:b/>
          <w:bCs/>
          <w:sz w:val="28"/>
          <w:szCs w:val="28"/>
        </w:rPr>
        <w:t xml:space="preserve">для 5-х класів </w:t>
      </w:r>
    </w:p>
    <w:p w:rsidR="00FB260F" w:rsidRPr="00FB260F" w:rsidRDefault="00FB260F" w:rsidP="00FB260F">
      <w:pPr>
        <w:ind w:right="316"/>
        <w:jc w:val="both"/>
      </w:pPr>
    </w:p>
    <w:tbl>
      <w:tblPr>
        <w:tblW w:w="0" w:type="auto"/>
        <w:tblLook w:val="04A0" w:firstRow="1" w:lastRow="0" w:firstColumn="1" w:lastColumn="0" w:noHBand="0" w:noVBand="1"/>
      </w:tblPr>
      <w:tblGrid>
        <w:gridCol w:w="2959"/>
        <w:gridCol w:w="3246"/>
        <w:gridCol w:w="1255"/>
        <w:gridCol w:w="1246"/>
        <w:gridCol w:w="924"/>
      </w:tblGrid>
      <w:tr w:rsidR="00FB260F" w:rsidRPr="00FB260F" w:rsidTr="00FB260F">
        <w:tc>
          <w:tcPr>
            <w:tcW w:w="2959"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bCs/>
              </w:rPr>
            </w:pPr>
            <w:r w:rsidRPr="00FB260F">
              <w:rPr>
                <w:b/>
              </w:rPr>
              <w:t>Назва освітньої  галузі</w:t>
            </w:r>
          </w:p>
        </w:tc>
        <w:tc>
          <w:tcPr>
            <w:tcW w:w="3246"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bCs/>
              </w:rPr>
            </w:pPr>
            <w:r w:rsidRPr="00FB260F">
              <w:rPr>
                <w:b/>
                <w:sz w:val="23"/>
                <w:szCs w:val="23"/>
              </w:rPr>
              <w:t>Перелік предметів та галузевих інтегрованих курсів</w:t>
            </w:r>
          </w:p>
        </w:tc>
        <w:tc>
          <w:tcPr>
            <w:tcW w:w="3425" w:type="dxa"/>
            <w:gridSpan w:val="3"/>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rPr>
                <w:b/>
              </w:rPr>
            </w:pPr>
          </w:p>
          <w:p w:rsidR="00FB260F" w:rsidRPr="00FB260F" w:rsidRDefault="00FB260F" w:rsidP="00FB260F">
            <w:pPr>
              <w:rPr>
                <w:b/>
              </w:rPr>
            </w:pPr>
            <w:r w:rsidRPr="00FB260F">
              <w:rPr>
                <w:b/>
              </w:rPr>
              <w:t xml:space="preserve">Кількість годин на тиждень </w:t>
            </w:r>
          </w:p>
        </w:tc>
      </w:tr>
      <w:tr w:rsidR="00FB260F" w:rsidRPr="00FB260F" w:rsidTr="00FB260F">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5-А</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5-Б</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Разом</w:t>
            </w:r>
          </w:p>
        </w:tc>
      </w:tr>
      <w:tr w:rsidR="00FB260F" w:rsidRPr="00FB260F" w:rsidTr="00FB260F">
        <w:tc>
          <w:tcPr>
            <w:tcW w:w="2959"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rPr>
                <w:bCs/>
              </w:rPr>
              <w:t>Мовно-літературна</w:t>
            </w:r>
          </w:p>
        </w:tc>
        <w:tc>
          <w:tcPr>
            <w:tcW w:w="3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Українська мова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8</w:t>
            </w:r>
          </w:p>
        </w:tc>
      </w:tr>
      <w:tr w:rsidR="00FB260F" w:rsidRPr="00FB260F" w:rsidTr="00FB260F">
        <w:tc>
          <w:tcPr>
            <w:tcW w:w="0" w:type="auto"/>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Українська література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r>
      <w:tr w:rsidR="00FB260F" w:rsidRPr="00FB260F" w:rsidTr="00FB260F">
        <w:tc>
          <w:tcPr>
            <w:tcW w:w="0" w:type="auto"/>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 xml:space="preserve">Зарубіжна література </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0" w:type="auto"/>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Іноземна мова (англійська)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3,5</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7</w:t>
            </w:r>
          </w:p>
        </w:tc>
      </w:tr>
      <w:tr w:rsidR="00FB260F" w:rsidRPr="00FB260F" w:rsidTr="00FB260F">
        <w:tc>
          <w:tcPr>
            <w:tcW w:w="2959"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Математична</w:t>
            </w:r>
          </w:p>
        </w:tc>
        <w:tc>
          <w:tcPr>
            <w:tcW w:w="3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Математика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8</w:t>
            </w:r>
          </w:p>
        </w:tc>
      </w:tr>
      <w:tr w:rsidR="00FB260F" w:rsidRPr="00FB260F" w:rsidTr="00FB260F">
        <w:trPr>
          <w:trHeight w:val="505"/>
        </w:trPr>
        <w:tc>
          <w:tcPr>
            <w:tcW w:w="2959"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Природнича</w:t>
            </w:r>
          </w:p>
        </w:tc>
        <w:tc>
          <w:tcPr>
            <w:tcW w:w="3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Інтегрований курс «Пізнаємо природу»</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r>
      <w:tr w:rsidR="00FB260F" w:rsidRPr="00FB260F" w:rsidTr="00FB260F">
        <w:trPr>
          <w:trHeight w:val="354"/>
        </w:trPr>
        <w:tc>
          <w:tcPr>
            <w:tcW w:w="2959"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 xml:space="preserve">Соціальна і здоров’язбережувальна </w:t>
            </w:r>
          </w:p>
        </w:tc>
        <w:tc>
          <w:tcPr>
            <w:tcW w:w="3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Інтегрований курс «Здоров’я, безпека та добробут»</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2959"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Громадянська та історична</w:t>
            </w:r>
          </w:p>
        </w:tc>
        <w:tc>
          <w:tcPr>
            <w:tcW w:w="3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Вступ до історії України та громадянської освіти</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2959"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Cs/>
              </w:rPr>
            </w:pPr>
            <w:r w:rsidRPr="00FB260F">
              <w:t>Інформатична</w:t>
            </w:r>
          </w:p>
        </w:tc>
        <w:tc>
          <w:tcPr>
            <w:tcW w:w="3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Інформатика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rPr>
          <w:trHeight w:val="324"/>
        </w:trPr>
        <w:tc>
          <w:tcPr>
            <w:tcW w:w="2959"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Технологічна</w:t>
            </w:r>
          </w:p>
        </w:tc>
        <w:tc>
          <w:tcPr>
            <w:tcW w:w="3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Технології</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rPr>
          <w:trHeight w:val="609"/>
        </w:trPr>
        <w:tc>
          <w:tcPr>
            <w:tcW w:w="2959"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Мистецька</w:t>
            </w:r>
          </w:p>
        </w:tc>
        <w:tc>
          <w:tcPr>
            <w:tcW w:w="3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 xml:space="preserve">Музичне мистецтво </w:t>
            </w:r>
          </w:p>
          <w:p w:rsidR="00FB260F" w:rsidRPr="00FB260F" w:rsidRDefault="00FB260F" w:rsidP="00FB260F">
            <w:pPr>
              <w:rPr>
                <w:i/>
              </w:rPr>
            </w:pPr>
            <w:r w:rsidRPr="00FB260F">
              <w:rPr>
                <w:i/>
              </w:rPr>
              <w:t>Образотворче мистецтво</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p w:rsidR="00FB260F" w:rsidRPr="00FB260F" w:rsidRDefault="00FB260F" w:rsidP="00FB260F">
            <w:pPr>
              <w:jc w:val="center"/>
            </w:pPr>
            <w:r w:rsidRPr="00FB260F">
              <w:t>0,5</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p w:rsidR="00FB260F" w:rsidRPr="00FB260F" w:rsidRDefault="00FB260F" w:rsidP="00FB260F">
            <w:pPr>
              <w:jc w:val="center"/>
            </w:pPr>
            <w:r w:rsidRPr="00FB260F">
              <w:t>0,5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p w:rsidR="00FB260F" w:rsidRPr="00FB260F" w:rsidRDefault="00FB260F" w:rsidP="00FB260F">
            <w:pPr>
              <w:jc w:val="center"/>
            </w:pPr>
            <w:r w:rsidRPr="00FB260F">
              <w:t>1</w:t>
            </w:r>
          </w:p>
        </w:tc>
      </w:tr>
      <w:tr w:rsidR="00FB260F" w:rsidRPr="00FB260F" w:rsidTr="00FB260F">
        <w:tc>
          <w:tcPr>
            <w:tcW w:w="2959"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Фізична культура</w:t>
            </w:r>
          </w:p>
        </w:tc>
        <w:tc>
          <w:tcPr>
            <w:tcW w:w="3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Фізична культура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6</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Разом (без фізичної культури +фізична культура)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20,5+3</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20,5+3</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41+6</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Години навчального навантаження для перерозподілу</w:t>
            </w:r>
          </w:p>
          <w:p w:rsidR="00FB260F" w:rsidRPr="00FB260F" w:rsidRDefault="00FB260F" w:rsidP="00FB260F">
            <w:pPr>
              <w:rPr>
                <w:b/>
              </w:rPr>
            </w:pPr>
            <w:r w:rsidRPr="00FB260F">
              <w:rPr>
                <w:b/>
              </w:rPr>
              <w:t>між освітніми компонентами</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7,5</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7,5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15</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i/>
              </w:rPr>
              <w:t>Українська література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Зарубіжна література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rPr>
                <w:i/>
              </w:rPr>
              <w:t>Інтегрований курс «Пізнаємо природу»</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rPr>
                <w:i/>
              </w:rPr>
              <w:t>Вступ до історії України та громадянської освіти</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rPr>
                <w:i/>
              </w:rPr>
              <w:t>Інформатика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Технології</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 xml:space="preserve">Музичне мистецтво </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Образотворче мистецтво</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Українознавство  (курс за вибором)</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Драматургія і театр (міжгалузевий інтегрований курс)</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Етика (міжгалузевий інтегрований курс)</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rPr>
          <w:trHeight w:val="384"/>
        </w:trPr>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r w:rsidRPr="00FB260F">
              <w:rPr>
                <w:b/>
              </w:rPr>
              <w:t xml:space="preserve">Гранично допустиме навчальне навантаження </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28</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28</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56</w:t>
            </w:r>
          </w:p>
        </w:tc>
      </w:tr>
      <w:tr w:rsidR="00FB260F" w:rsidRPr="00FB260F" w:rsidTr="00FB260F">
        <w:trPr>
          <w:trHeight w:val="583"/>
        </w:trPr>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Всього ( без фізичної культури +фізична культура; без урахування поділу класів на групи)</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28+3</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28+3</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56+6</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Cs/>
              </w:rPr>
            </w:pPr>
            <w:r w:rsidRPr="00FB260F">
              <w:t xml:space="preserve">Збільшення кількості годин за рахунок поділу класу на підгрупи при вивченні предметів: </w:t>
            </w:r>
          </w:p>
        </w:tc>
        <w:tc>
          <w:tcPr>
            <w:tcW w:w="1255" w:type="dxa"/>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jc w:val="center"/>
            </w:pPr>
          </w:p>
        </w:tc>
        <w:tc>
          <w:tcPr>
            <w:tcW w:w="1246" w:type="dxa"/>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jc w:val="center"/>
            </w:pPr>
          </w:p>
        </w:tc>
        <w:tc>
          <w:tcPr>
            <w:tcW w:w="924" w:type="dxa"/>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jc w:val="center"/>
            </w:pP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Інформатика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r w:rsidRPr="00FB260F">
              <w:rPr>
                <w:b/>
              </w:rPr>
              <w:t>Всього збільшення годин</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1,5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1,5</w:t>
            </w:r>
          </w:p>
        </w:tc>
      </w:tr>
      <w:tr w:rsidR="00FB260F" w:rsidRPr="00FB260F" w:rsidTr="00FB260F">
        <w:tc>
          <w:tcPr>
            <w:tcW w:w="620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Всього годин для фінансування (з урахуванням годин фізичної культури та поділу класів на групи)</w:t>
            </w:r>
          </w:p>
        </w:tc>
        <w:tc>
          <w:tcPr>
            <w:tcW w:w="1255"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31</w:t>
            </w:r>
          </w:p>
        </w:tc>
        <w:tc>
          <w:tcPr>
            <w:tcW w:w="1246"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32,5</w:t>
            </w:r>
          </w:p>
        </w:tc>
        <w:tc>
          <w:tcPr>
            <w:tcW w:w="92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63,5</w:t>
            </w:r>
          </w:p>
        </w:tc>
      </w:tr>
    </w:tbl>
    <w:p w:rsidR="00FB260F" w:rsidRPr="00FB260F" w:rsidRDefault="00FB260F" w:rsidP="00FB260F">
      <w:pPr>
        <w:rPr>
          <w:b/>
          <w:bCs/>
          <w:iCs/>
        </w:rPr>
        <w:sectPr w:rsidR="00FB260F" w:rsidRPr="00FB260F" w:rsidSect="00FB260F">
          <w:pgSz w:w="11907" w:h="16839"/>
          <w:pgMar w:top="851" w:right="850" w:bottom="850" w:left="1417" w:header="730" w:footer="0" w:gutter="0"/>
          <w:cols w:space="720"/>
        </w:sectPr>
      </w:pPr>
    </w:p>
    <w:p w:rsidR="00FB260F" w:rsidRPr="00FB260F" w:rsidRDefault="00FB260F" w:rsidP="00FB260F">
      <w:pPr>
        <w:rPr>
          <w:b/>
          <w:bCs/>
          <w:iCs/>
        </w:rPr>
      </w:pPr>
    </w:p>
    <w:p w:rsidR="00FB260F" w:rsidRPr="00FB260F" w:rsidRDefault="00FB260F" w:rsidP="00FB260F">
      <w:pPr>
        <w:tabs>
          <w:tab w:val="left" w:pos="1392"/>
          <w:tab w:val="center" w:pos="4820"/>
        </w:tabs>
        <w:rPr>
          <w:b/>
          <w:bCs/>
          <w:iCs/>
        </w:rPr>
      </w:pPr>
    </w:p>
    <w:p w:rsidR="00FB260F" w:rsidRPr="00A1782C" w:rsidRDefault="00FB260F" w:rsidP="00FB260F">
      <w:pPr>
        <w:tabs>
          <w:tab w:val="left" w:pos="1392"/>
          <w:tab w:val="center" w:pos="4820"/>
        </w:tabs>
        <w:jc w:val="center"/>
        <w:rPr>
          <w:b/>
          <w:bCs/>
          <w:sz w:val="28"/>
          <w:szCs w:val="28"/>
        </w:rPr>
      </w:pPr>
      <w:r w:rsidRPr="00A1782C">
        <w:rPr>
          <w:b/>
          <w:bCs/>
          <w:iCs/>
          <w:sz w:val="28"/>
          <w:szCs w:val="28"/>
        </w:rPr>
        <w:t xml:space="preserve">Навчальний план </w:t>
      </w:r>
      <w:r w:rsidRPr="00A1782C">
        <w:rPr>
          <w:b/>
          <w:bCs/>
          <w:sz w:val="28"/>
          <w:szCs w:val="28"/>
        </w:rPr>
        <w:t xml:space="preserve">для 6-х класів </w:t>
      </w:r>
    </w:p>
    <w:p w:rsidR="00FB260F" w:rsidRPr="00FB260F" w:rsidRDefault="00FB260F" w:rsidP="00FB260F">
      <w:pPr>
        <w:ind w:right="316"/>
        <w:jc w:val="both"/>
        <w:rPr>
          <w:sz w:val="22"/>
        </w:rPr>
      </w:pPr>
      <w:r w:rsidRPr="00FB260F">
        <w:rPr>
          <w:sz w:val="22"/>
        </w:rPr>
        <w:t xml:space="preserve"> </w:t>
      </w:r>
    </w:p>
    <w:tbl>
      <w:tblPr>
        <w:tblW w:w="0" w:type="auto"/>
        <w:tblLayout w:type="fixed"/>
        <w:tblLook w:val="04A0" w:firstRow="1" w:lastRow="0" w:firstColumn="1" w:lastColumn="0" w:noHBand="0" w:noVBand="1"/>
      </w:tblPr>
      <w:tblGrid>
        <w:gridCol w:w="2987"/>
        <w:gridCol w:w="3358"/>
        <w:gridCol w:w="1163"/>
        <w:gridCol w:w="1134"/>
        <w:gridCol w:w="1213"/>
      </w:tblGrid>
      <w:tr w:rsidR="00FB260F" w:rsidRPr="00FB260F" w:rsidTr="00FB260F">
        <w:trPr>
          <w:trHeight w:val="311"/>
        </w:trPr>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bCs/>
              </w:rPr>
            </w:pPr>
            <w:r w:rsidRPr="00FB260F">
              <w:rPr>
                <w:b/>
              </w:rPr>
              <w:t>Назва освітньої галузі</w:t>
            </w:r>
          </w:p>
        </w:tc>
        <w:tc>
          <w:tcPr>
            <w:tcW w:w="3358"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bCs/>
              </w:rPr>
            </w:pPr>
            <w:r w:rsidRPr="00FB260F">
              <w:rPr>
                <w:b/>
                <w:sz w:val="23"/>
                <w:szCs w:val="23"/>
              </w:rPr>
              <w:t>Перелік предметів та галузевих інтегрованих курсів</w:t>
            </w:r>
          </w:p>
        </w:tc>
        <w:tc>
          <w:tcPr>
            <w:tcW w:w="3510" w:type="dxa"/>
            <w:gridSpan w:val="3"/>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rPr>
                <w:b/>
              </w:rPr>
            </w:pPr>
            <w:r w:rsidRPr="00FB260F">
              <w:rPr>
                <w:b/>
              </w:rPr>
              <w:t xml:space="preserve">Кількість годин на тиждень </w:t>
            </w:r>
          </w:p>
        </w:tc>
      </w:tr>
      <w:tr w:rsidR="00FB260F" w:rsidRPr="00FB260F" w:rsidTr="00FB260F">
        <w:trPr>
          <w:trHeight w:val="164"/>
        </w:trPr>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p>
        </w:tc>
        <w:tc>
          <w:tcPr>
            <w:tcW w:w="3358"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6-А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6-Б</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Разом</w:t>
            </w:r>
          </w:p>
        </w:tc>
      </w:tr>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rPr>
                <w:bCs/>
              </w:rPr>
              <w:t>Мовно-літературна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Українська мова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8</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Українська література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 xml:space="preserve"> Зарубіжна література </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Іноземна мова (англійська)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7</w:t>
            </w:r>
          </w:p>
        </w:tc>
      </w:tr>
      <w:tr w:rsidR="00FB260F" w:rsidRPr="00FB260F" w:rsidTr="00FB260F">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Математична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Математика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8</w:t>
            </w:r>
          </w:p>
        </w:tc>
      </w:tr>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Природнича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Інтегрований курс «Пізнаємо природу»</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Географія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rPr>
          <w:trHeight w:val="518"/>
        </w:trPr>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 xml:space="preserve">Соціальна і здоров’язбережувальна </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Інтегрований курс «Здоров’я, безпека та добробут»</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Громадянська та історична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Історія України</w:t>
            </w:r>
          </w:p>
          <w:p w:rsidR="00FB260F" w:rsidRPr="00FB260F" w:rsidRDefault="00FB260F" w:rsidP="00FB260F">
            <w:pPr>
              <w:rPr>
                <w:i/>
              </w:rPr>
            </w:pPr>
            <w:r w:rsidRPr="00FB260F">
              <w:rPr>
                <w:i/>
              </w:rPr>
              <w:t>Всесвітня історія</w:t>
            </w:r>
          </w:p>
          <w:p w:rsidR="00FB260F" w:rsidRPr="00FB260F" w:rsidRDefault="00FB260F" w:rsidP="00FB260F">
            <w:pPr>
              <w:rPr>
                <w:i/>
              </w:rPr>
            </w:pPr>
            <w:r w:rsidRPr="00FB260F">
              <w:rPr>
                <w:i/>
              </w:rPr>
              <w:t>Громадянська  освіта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p w:rsidR="00FB260F" w:rsidRPr="00FB260F" w:rsidRDefault="00FB260F" w:rsidP="00FB260F">
            <w:pPr>
              <w:jc w:val="center"/>
            </w:pPr>
            <w:r w:rsidRPr="00FB260F">
              <w:t>0,5</w:t>
            </w:r>
          </w:p>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p w:rsidR="00FB260F" w:rsidRPr="00FB260F" w:rsidRDefault="00FB260F" w:rsidP="00FB260F">
            <w:pPr>
              <w:jc w:val="center"/>
            </w:pPr>
            <w:r w:rsidRPr="00FB260F">
              <w:t>0,5</w:t>
            </w:r>
          </w:p>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p w:rsidR="00FB260F" w:rsidRPr="00FB260F" w:rsidRDefault="00FB260F" w:rsidP="00FB260F">
            <w:pPr>
              <w:jc w:val="center"/>
            </w:pPr>
            <w:r w:rsidRPr="00FB260F">
              <w:t>1</w:t>
            </w:r>
          </w:p>
          <w:p w:rsidR="00FB260F" w:rsidRPr="00FB260F" w:rsidRDefault="00FB260F" w:rsidP="00FB260F">
            <w:pPr>
              <w:jc w:val="center"/>
            </w:pPr>
            <w:r w:rsidRPr="00FB260F">
              <w:t>1</w:t>
            </w:r>
          </w:p>
        </w:tc>
      </w:tr>
      <w:tr w:rsidR="00FB260F" w:rsidRPr="00FB260F" w:rsidTr="00FB260F">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Cs/>
              </w:rPr>
            </w:pPr>
            <w:r w:rsidRPr="00FB260F">
              <w:t>Інформатична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Інформатика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Технологічна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Технології</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r>
      <w:tr w:rsidR="00FB260F" w:rsidRPr="00FB260F" w:rsidTr="00FB260F">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Мистецька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 xml:space="preserve"> Музичне мистецтво</w:t>
            </w:r>
          </w:p>
          <w:p w:rsidR="00FB260F" w:rsidRPr="00FB260F" w:rsidRDefault="00FB260F" w:rsidP="00FB260F">
            <w:pPr>
              <w:rPr>
                <w:i/>
              </w:rPr>
            </w:pPr>
            <w:r w:rsidRPr="00FB260F">
              <w:rPr>
                <w:i/>
              </w:rPr>
              <w:t xml:space="preserve"> Образотворче мистецтво</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p w:rsidR="00FB260F" w:rsidRPr="00FB260F" w:rsidRDefault="00FB260F" w:rsidP="00FB260F">
            <w:pPr>
              <w:jc w:val="center"/>
            </w:pPr>
            <w:r w:rsidRPr="00FB260F">
              <w:t>1</w:t>
            </w:r>
          </w:p>
        </w:tc>
      </w:tr>
      <w:tr w:rsidR="00FB260F" w:rsidRPr="00FB260F" w:rsidTr="00FB260F">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Фізична культура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Фізична культура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6</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Разом (без фізичної культури +фізична культура)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21,5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21,5+3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43+6</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Години навчального навантаження для перерозподілу</w:t>
            </w:r>
          </w:p>
          <w:p w:rsidR="00FB260F" w:rsidRPr="00FB260F" w:rsidRDefault="00FB260F" w:rsidP="00FB260F">
            <w:pPr>
              <w:rPr>
                <w:b/>
              </w:rPr>
            </w:pPr>
            <w:r w:rsidRPr="00FB260F">
              <w:rPr>
                <w:b/>
              </w:rPr>
              <w:t>між освітніми компонентами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9,5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19</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i/>
              </w:rPr>
              <w:t>Українська література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Зарубіжна література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i/>
              </w:rPr>
              <w:t>Математика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rPr>
                <w:i/>
              </w:rPr>
              <w:t>Інтегрований курс «Пізнаємо природу»</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Географія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Історія України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Інформатика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Технології</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Музичне мистецтво</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Образотворче мистецтво</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Українознавство  (курс за вибором)</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STEM  (міжгалузевий інтегрований курс)</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Етика  (міжгалузевий інтегрований курс)</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rPr>
          <w:trHeight w:val="384"/>
        </w:trPr>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r w:rsidRPr="00FB260F">
              <w:rPr>
                <w:b/>
              </w:rPr>
              <w:t xml:space="preserve">Гранично допустиме навчальне навантаження </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62</w:t>
            </w:r>
          </w:p>
        </w:tc>
      </w:tr>
      <w:tr w:rsidR="00FB260F" w:rsidRPr="00FB260F" w:rsidTr="00FB260F">
        <w:trPr>
          <w:trHeight w:val="384"/>
        </w:trPr>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Всього (без фізичної культури +фізична культура; без урахування поділу класів на групи)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31+3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62+6</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Cs/>
              </w:rPr>
            </w:pPr>
            <w:r w:rsidRPr="00FB260F">
              <w:t xml:space="preserve">Збільшення кількості годин за рахунок поділу класу на підгрупи при вивченні предметів: </w:t>
            </w:r>
          </w:p>
        </w:tc>
        <w:tc>
          <w:tcPr>
            <w:tcW w:w="1163" w:type="dxa"/>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jc w:val="center"/>
            </w:pPr>
          </w:p>
        </w:tc>
        <w:tc>
          <w:tcPr>
            <w:tcW w:w="1213" w:type="dxa"/>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jc w:val="center"/>
            </w:pP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rFonts w:cs="Times New Roman"/>
                <w:szCs w:val="24"/>
              </w:rPr>
            </w:pPr>
            <w:r w:rsidRPr="00FB260F">
              <w:rPr>
                <w:i/>
              </w:rPr>
              <w:t>Українська мова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4</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rFonts w:cs="Times New Roman"/>
                <w:i/>
                <w:szCs w:val="24"/>
              </w:rPr>
            </w:pPr>
            <w:r w:rsidRPr="00FB260F">
              <w:rPr>
                <w:rFonts w:cs="Times New Roman"/>
                <w:i/>
                <w:szCs w:val="24"/>
              </w:rPr>
              <w:t>Англійська мова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3,5</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rFonts w:cs="Times New Roman"/>
                <w:i/>
                <w:szCs w:val="24"/>
              </w:rPr>
            </w:pPr>
            <w:r w:rsidRPr="00FB260F">
              <w:rPr>
                <w:rFonts w:cs="Times New Roman"/>
                <w:i/>
                <w:szCs w:val="24"/>
              </w:rPr>
              <w:t>Технології</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Інформатика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3</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r w:rsidRPr="00FB260F">
              <w:rPr>
                <w:b/>
              </w:rPr>
              <w:t>Всього збільшення годин</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1,5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12,5</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Всього годин для фінансування (з урахуванням годин фізичної культури та поділу класів на групи)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35,5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80,5</w:t>
            </w:r>
          </w:p>
        </w:tc>
      </w:tr>
    </w:tbl>
    <w:p w:rsidR="00FB260F" w:rsidRPr="00FB260F" w:rsidRDefault="00FB260F" w:rsidP="00FB260F">
      <w:pPr>
        <w:sectPr w:rsidR="00FB260F" w:rsidRPr="00FB260F" w:rsidSect="00FB260F">
          <w:type w:val="continuous"/>
          <w:pgSz w:w="11907" w:h="16839"/>
          <w:pgMar w:top="284" w:right="850" w:bottom="850" w:left="1417" w:header="730" w:footer="0" w:gutter="0"/>
          <w:cols w:space="720"/>
        </w:sectPr>
      </w:pPr>
    </w:p>
    <w:p w:rsidR="00FB260F" w:rsidRPr="00FB260F" w:rsidRDefault="00FB260F" w:rsidP="00FB260F">
      <w:pPr>
        <w:rPr>
          <w:b/>
          <w:bCs/>
          <w:iCs/>
        </w:rPr>
      </w:pPr>
    </w:p>
    <w:p w:rsidR="00FB260F" w:rsidRPr="00A1782C" w:rsidRDefault="00FB260F" w:rsidP="00FB260F">
      <w:pPr>
        <w:jc w:val="center"/>
        <w:rPr>
          <w:b/>
          <w:bCs/>
          <w:sz w:val="28"/>
          <w:szCs w:val="28"/>
        </w:rPr>
      </w:pPr>
      <w:r w:rsidRPr="00A1782C">
        <w:rPr>
          <w:b/>
          <w:bCs/>
          <w:iCs/>
          <w:sz w:val="28"/>
          <w:szCs w:val="28"/>
        </w:rPr>
        <w:t xml:space="preserve">Навчальний план </w:t>
      </w:r>
      <w:r w:rsidRPr="00A1782C">
        <w:rPr>
          <w:b/>
          <w:bCs/>
          <w:sz w:val="28"/>
          <w:szCs w:val="28"/>
        </w:rPr>
        <w:t xml:space="preserve">для 7-х класів </w:t>
      </w:r>
    </w:p>
    <w:p w:rsidR="00FB260F" w:rsidRPr="00FB260F" w:rsidRDefault="00FB260F" w:rsidP="00FB260F">
      <w:pPr>
        <w:ind w:right="316"/>
        <w:jc w:val="both"/>
        <w:rPr>
          <w:sz w:val="22"/>
        </w:rPr>
      </w:pPr>
      <w:r w:rsidRPr="00FB260F">
        <w:rPr>
          <w:sz w:val="22"/>
        </w:rPr>
        <w:t xml:space="preserve"> </w:t>
      </w:r>
    </w:p>
    <w:tbl>
      <w:tblPr>
        <w:tblW w:w="9855" w:type="dxa"/>
        <w:tblLayout w:type="fixed"/>
        <w:tblLook w:val="04A0" w:firstRow="1" w:lastRow="0" w:firstColumn="1" w:lastColumn="0" w:noHBand="0" w:noVBand="1"/>
      </w:tblPr>
      <w:tblGrid>
        <w:gridCol w:w="2987"/>
        <w:gridCol w:w="3358"/>
        <w:gridCol w:w="1163"/>
        <w:gridCol w:w="1134"/>
        <w:gridCol w:w="1213"/>
      </w:tblGrid>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r w:rsidRPr="00FB260F">
              <w:rPr>
                <w:b/>
              </w:rPr>
              <w:t>Освітня галузь</w:t>
            </w:r>
          </w:p>
        </w:tc>
        <w:tc>
          <w:tcPr>
            <w:tcW w:w="3358"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ind w:left="-10" w:right="-108"/>
              <w:jc w:val="center"/>
              <w:rPr>
                <w:b/>
                <w:bCs/>
                <w:sz w:val="23"/>
                <w:szCs w:val="23"/>
              </w:rPr>
            </w:pPr>
            <w:r w:rsidRPr="00FB260F">
              <w:rPr>
                <w:b/>
                <w:sz w:val="23"/>
                <w:szCs w:val="23"/>
              </w:rPr>
              <w:t>Перелік предметів та галузевих інтегрованих курсів</w:t>
            </w:r>
          </w:p>
        </w:tc>
        <w:tc>
          <w:tcPr>
            <w:tcW w:w="3510" w:type="dxa"/>
            <w:gridSpan w:val="3"/>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Кількість годин на тиждень</w:t>
            </w:r>
          </w:p>
        </w:tc>
      </w:tr>
      <w:tr w:rsidR="00FB260F" w:rsidRPr="00FB260F" w:rsidTr="00FB260F">
        <w:trPr>
          <w:trHeight w:val="466"/>
        </w:trPr>
        <w:tc>
          <w:tcPr>
            <w:tcW w:w="2987"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p>
        </w:tc>
        <w:tc>
          <w:tcPr>
            <w:tcW w:w="3358"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7-А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7-Б</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Разом</w:t>
            </w:r>
          </w:p>
        </w:tc>
      </w:tr>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rPr>
                <w:bCs/>
              </w:rPr>
              <w:t>Мовно-літературна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Українська мова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6</w:t>
            </w:r>
          </w:p>
        </w:tc>
      </w:tr>
      <w:tr w:rsidR="00FB260F" w:rsidRPr="00FB260F" w:rsidTr="00FB260F">
        <w:tc>
          <w:tcPr>
            <w:tcW w:w="2987"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Українська література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r>
      <w:tr w:rsidR="00FB260F" w:rsidRPr="00FB260F" w:rsidTr="00FB260F">
        <w:tc>
          <w:tcPr>
            <w:tcW w:w="2987"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 xml:space="preserve"> Зарубіжна література </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2987"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Іноземна мова (англійська)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7</w:t>
            </w:r>
          </w:p>
        </w:tc>
      </w:tr>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Математична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r>
      <w:tr w:rsidR="00FB260F" w:rsidRPr="00FB260F" w:rsidTr="00FB260F">
        <w:tc>
          <w:tcPr>
            <w:tcW w:w="2987"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Математика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8</w:t>
            </w:r>
          </w:p>
        </w:tc>
      </w:tr>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Природнича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Біологія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r>
      <w:tr w:rsidR="00FB260F" w:rsidRPr="00FB260F" w:rsidTr="00FB260F">
        <w:tc>
          <w:tcPr>
            <w:tcW w:w="2987"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Географія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r>
      <w:tr w:rsidR="00FB260F" w:rsidRPr="00FB260F" w:rsidTr="00FB260F">
        <w:tc>
          <w:tcPr>
            <w:tcW w:w="2987"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Фізика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r>
      <w:tr w:rsidR="00FB260F" w:rsidRPr="00FB260F" w:rsidTr="00FB260F">
        <w:tc>
          <w:tcPr>
            <w:tcW w:w="2987"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Хімія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rPr>
          <w:trHeight w:val="476"/>
        </w:trPr>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 xml:space="preserve">Соціальна і здоров’язбережувальна </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Інтегрований курс «Здоров’я, безпека та добробут»</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Громадянська та історична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 xml:space="preserve">Історія України. </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2987"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Всесвітня історія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2987"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Громадянська  освіта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Cs/>
              </w:rPr>
            </w:pPr>
            <w:r w:rsidRPr="00FB260F">
              <w:t>Інформатична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Інформатика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Технологічна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Технології</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2987"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r>
      <w:tr w:rsidR="00FB260F" w:rsidRPr="00FB260F" w:rsidTr="00FB260F">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Мистецька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 xml:space="preserve">Музичне мистецтво </w:t>
            </w:r>
          </w:p>
          <w:p w:rsidR="00FB260F" w:rsidRPr="00FB260F" w:rsidRDefault="00FB260F" w:rsidP="00FB260F">
            <w:pPr>
              <w:rPr>
                <w:i/>
              </w:rPr>
            </w:pPr>
            <w:r w:rsidRPr="00FB260F">
              <w:rPr>
                <w:i/>
              </w:rPr>
              <w:t>Образотворче мистецтво»</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p w:rsidR="00FB260F" w:rsidRPr="00FB260F" w:rsidRDefault="00FB260F" w:rsidP="00FB260F">
            <w:pPr>
              <w:jc w:val="center"/>
            </w:pPr>
            <w:r w:rsidRPr="00FB260F">
              <w:t>1</w:t>
            </w:r>
          </w:p>
        </w:tc>
      </w:tr>
      <w:tr w:rsidR="00FB260F" w:rsidRPr="00FB260F" w:rsidTr="00FB260F">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Фізична культура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Фізична культура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6</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Разом (без фізичної культури +фізична культура)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25,5+3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25,5+3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51+6</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Години навчального навантаження для перерозподілу</w:t>
            </w:r>
          </w:p>
          <w:p w:rsidR="00FB260F" w:rsidRPr="00FB260F" w:rsidRDefault="00FB260F" w:rsidP="00FB260F">
            <w:pPr>
              <w:rPr>
                <w:b/>
              </w:rPr>
            </w:pPr>
            <w:r w:rsidRPr="00FB260F">
              <w:rPr>
                <w:b/>
              </w:rPr>
              <w:t>між освітніми компонентами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6,5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13</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i/>
              </w:rPr>
              <w:t>Українська література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i/>
              </w:rPr>
              <w:t>Зарубіжна література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rPr>
          <w:trHeight w:val="262"/>
        </w:trPr>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Математика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Інтегрований курс «Здоров’я, безпека та добробут»</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Історія України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Інформатика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Музичне мистецтво</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Образотворче мистецтво</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Українознавство (курс за вибором)</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szCs w:val="24"/>
              </w:rPr>
            </w:pPr>
            <w:r w:rsidRPr="00FB260F">
              <w:rPr>
                <w:i/>
                <w:szCs w:val="24"/>
              </w:rPr>
              <w:t>STEM  (міжгалузевий інтегрований курс)</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1</w:t>
            </w:r>
          </w:p>
        </w:tc>
      </w:tr>
      <w:tr w:rsidR="00FB260F" w:rsidRPr="00FB260F" w:rsidTr="00FB260F">
        <w:trPr>
          <w:trHeight w:val="299"/>
        </w:trPr>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r w:rsidRPr="00FB260F">
              <w:rPr>
                <w:b/>
              </w:rPr>
              <w:t xml:space="preserve">Гранично допустиме навчальне навантаження </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32</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64</w:t>
            </w:r>
          </w:p>
        </w:tc>
      </w:tr>
      <w:tr w:rsidR="00FB260F" w:rsidRPr="00FB260F" w:rsidTr="00FB260F">
        <w:trPr>
          <w:trHeight w:val="583"/>
        </w:trPr>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Всього ( без фізичної культури +фізична культура; без урахування поділу класів на групи)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32+3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64+6</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Cs/>
              </w:rPr>
            </w:pPr>
            <w:r w:rsidRPr="00FB260F">
              <w:t xml:space="preserve">Збільшення кількості годин за рахунок поділу класу на підгрупи при вивченні предметів: </w:t>
            </w:r>
          </w:p>
        </w:tc>
        <w:tc>
          <w:tcPr>
            <w:tcW w:w="1163" w:type="dxa"/>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jc w:val="center"/>
            </w:pPr>
          </w:p>
        </w:tc>
        <w:tc>
          <w:tcPr>
            <w:tcW w:w="1213" w:type="dxa"/>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jc w:val="center"/>
            </w:pP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Інформатика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r w:rsidRPr="00FB260F">
              <w:rPr>
                <w:b/>
              </w:rPr>
              <w:t>Всього збільшення годин</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1,5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Всього годин для фінансування (з урахуванням годин фізичної культури та поділу класів на групи)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36,5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73</w:t>
            </w:r>
          </w:p>
        </w:tc>
      </w:tr>
    </w:tbl>
    <w:p w:rsidR="00FB260F" w:rsidRDefault="00FB260F" w:rsidP="00FB260F">
      <w:pPr>
        <w:jc w:val="center"/>
        <w:rPr>
          <w:b/>
          <w:bCs/>
          <w:iCs/>
        </w:rPr>
      </w:pPr>
    </w:p>
    <w:p w:rsidR="00FB260F" w:rsidRDefault="00FB260F" w:rsidP="00FB260F">
      <w:pPr>
        <w:jc w:val="center"/>
        <w:rPr>
          <w:b/>
          <w:bCs/>
          <w:iCs/>
        </w:rPr>
      </w:pPr>
    </w:p>
    <w:p w:rsidR="00FB260F" w:rsidRDefault="00FB260F" w:rsidP="00FB260F">
      <w:pPr>
        <w:jc w:val="center"/>
        <w:rPr>
          <w:b/>
          <w:bCs/>
          <w:iCs/>
        </w:rPr>
      </w:pPr>
    </w:p>
    <w:p w:rsidR="00FB260F" w:rsidRDefault="00FB260F" w:rsidP="00FB260F">
      <w:pPr>
        <w:jc w:val="center"/>
        <w:rPr>
          <w:b/>
          <w:bCs/>
          <w:iCs/>
        </w:rPr>
      </w:pPr>
    </w:p>
    <w:p w:rsidR="00FB260F" w:rsidRDefault="00FB260F" w:rsidP="00FB260F">
      <w:pPr>
        <w:jc w:val="center"/>
        <w:rPr>
          <w:b/>
          <w:bCs/>
          <w:iCs/>
        </w:rPr>
      </w:pPr>
    </w:p>
    <w:p w:rsidR="00FB260F" w:rsidRDefault="00FB260F" w:rsidP="00FB260F">
      <w:pPr>
        <w:jc w:val="center"/>
        <w:rPr>
          <w:b/>
          <w:bCs/>
          <w:iCs/>
        </w:rPr>
      </w:pPr>
    </w:p>
    <w:p w:rsidR="00FB260F" w:rsidRDefault="00FB260F" w:rsidP="00FB260F">
      <w:pPr>
        <w:jc w:val="center"/>
        <w:rPr>
          <w:b/>
          <w:bCs/>
          <w:iCs/>
        </w:rPr>
      </w:pPr>
    </w:p>
    <w:p w:rsidR="00FB260F" w:rsidRPr="00A1782C" w:rsidRDefault="00FB260F" w:rsidP="00FB260F">
      <w:pPr>
        <w:jc w:val="center"/>
        <w:rPr>
          <w:b/>
          <w:bCs/>
          <w:sz w:val="28"/>
          <w:szCs w:val="28"/>
        </w:rPr>
      </w:pPr>
      <w:r w:rsidRPr="00A1782C">
        <w:rPr>
          <w:b/>
          <w:bCs/>
          <w:iCs/>
          <w:sz w:val="28"/>
          <w:szCs w:val="28"/>
        </w:rPr>
        <w:t xml:space="preserve">Навчальний план </w:t>
      </w:r>
      <w:r w:rsidRPr="00A1782C">
        <w:rPr>
          <w:b/>
          <w:bCs/>
          <w:sz w:val="28"/>
          <w:szCs w:val="28"/>
        </w:rPr>
        <w:t xml:space="preserve">для 8-х класів </w:t>
      </w:r>
    </w:p>
    <w:p w:rsidR="00FB260F" w:rsidRPr="00FB260F" w:rsidRDefault="00FB260F" w:rsidP="00FB260F">
      <w:pPr>
        <w:ind w:right="316"/>
        <w:jc w:val="both"/>
        <w:rPr>
          <w:sz w:val="22"/>
        </w:rPr>
      </w:pPr>
      <w:r w:rsidRPr="00FB260F">
        <w:rPr>
          <w:sz w:val="22"/>
        </w:rPr>
        <w:t xml:space="preserve"> </w:t>
      </w:r>
    </w:p>
    <w:tbl>
      <w:tblPr>
        <w:tblW w:w="0" w:type="dxa"/>
        <w:tblLayout w:type="fixed"/>
        <w:tblLook w:val="04A0" w:firstRow="1" w:lastRow="0" w:firstColumn="1" w:lastColumn="0" w:noHBand="0" w:noVBand="1"/>
      </w:tblPr>
      <w:tblGrid>
        <w:gridCol w:w="2987"/>
        <w:gridCol w:w="3358"/>
        <w:gridCol w:w="1163"/>
        <w:gridCol w:w="1134"/>
        <w:gridCol w:w="1213"/>
      </w:tblGrid>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r w:rsidRPr="00FB260F">
              <w:rPr>
                <w:b/>
              </w:rPr>
              <w:t>Освітня галузь</w:t>
            </w:r>
          </w:p>
        </w:tc>
        <w:tc>
          <w:tcPr>
            <w:tcW w:w="3358"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bCs/>
              </w:rPr>
            </w:pPr>
            <w:r w:rsidRPr="00FB260F">
              <w:rPr>
                <w:b/>
              </w:rPr>
              <w:t>Перелік предметів та галузевих інтегрованих курсів</w:t>
            </w:r>
          </w:p>
        </w:tc>
        <w:tc>
          <w:tcPr>
            <w:tcW w:w="3510" w:type="dxa"/>
            <w:gridSpan w:val="3"/>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Кількість годин на тиждень у</w:t>
            </w:r>
          </w:p>
          <w:p w:rsidR="00FB260F" w:rsidRPr="00FB260F" w:rsidRDefault="00FB260F" w:rsidP="00FB260F">
            <w:pPr>
              <w:rPr>
                <w:b/>
              </w:rPr>
            </w:pPr>
            <w:r w:rsidRPr="00FB260F">
              <w:rPr>
                <w:b/>
              </w:rPr>
              <w:t>класах</w:t>
            </w:r>
          </w:p>
        </w:tc>
      </w:tr>
      <w:tr w:rsidR="00FB260F" w:rsidRPr="00FB260F" w:rsidTr="00FB260F">
        <w:trPr>
          <w:trHeight w:val="168"/>
        </w:trPr>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p>
        </w:tc>
        <w:tc>
          <w:tcPr>
            <w:tcW w:w="3358"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8-А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8-Б</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Разом</w:t>
            </w:r>
          </w:p>
        </w:tc>
      </w:tr>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rPr>
                <w:bCs/>
              </w:rPr>
              <w:t>Мовно-літературна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Українська мова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6</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Українська література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 xml:space="preserve">Зарубіжна література </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Іноземна мова (англійська)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6</w:t>
            </w:r>
          </w:p>
        </w:tc>
      </w:tr>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Математична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Математика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8</w:t>
            </w:r>
          </w:p>
        </w:tc>
      </w:tr>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Природнича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Біологія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Географія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Фізика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Хімія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r>
      <w:tr w:rsidR="00FB260F" w:rsidRPr="00FB260F" w:rsidTr="00FB260F">
        <w:trPr>
          <w:trHeight w:val="476"/>
        </w:trPr>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 xml:space="preserve">Соціальна і здоров’язбережувальна </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Інтегрований курс «Здоров’я, безпека та добробут»</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rPr>
          <w:trHeight w:val="476"/>
        </w:trPr>
        <w:tc>
          <w:tcPr>
            <w:tcW w:w="2987" w:type="dxa"/>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rFonts w:cs="Times New Roman"/>
                <w:i/>
                <w:szCs w:val="24"/>
              </w:rPr>
            </w:pPr>
            <w:r w:rsidRPr="00FB260F">
              <w:rPr>
                <w:rFonts w:cs="Times New Roman"/>
                <w:i/>
                <w:szCs w:val="24"/>
              </w:rPr>
              <w:t>Підприємництво і фінансова грамотність</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1</w:t>
            </w:r>
          </w:p>
        </w:tc>
      </w:tr>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Громадянська та історична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 xml:space="preserve">Історія України. </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Всесвітня історія</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Громадянська  освіта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Cs/>
              </w:rPr>
            </w:pPr>
            <w:r w:rsidRPr="00FB260F">
              <w:t>Інформатична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Інформатика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r>
      <w:tr w:rsidR="00FB260F" w:rsidRPr="00FB260F" w:rsidTr="00FB260F">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Технологічна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Технології</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vMerge/>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sz w:val="20"/>
                <w:szCs w:val="20"/>
                <w:lang w:eastAsia="uk-UA"/>
              </w:rPr>
            </w:pPr>
          </w:p>
        </w:tc>
      </w:tr>
      <w:tr w:rsidR="00FB260F" w:rsidRPr="00FB260F" w:rsidTr="00FB260F">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Мистецька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 xml:space="preserve"> Музичне мистецтво </w:t>
            </w:r>
          </w:p>
          <w:p w:rsidR="00FB260F" w:rsidRPr="00FB260F" w:rsidRDefault="00FB260F" w:rsidP="00FB260F">
            <w:pPr>
              <w:rPr>
                <w:i/>
              </w:rPr>
            </w:pPr>
            <w:r w:rsidRPr="00FB260F">
              <w:rPr>
                <w:i/>
              </w:rPr>
              <w:t xml:space="preserve"> Образотворче мистецтво»</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p w:rsidR="00FB260F" w:rsidRPr="00FB260F" w:rsidRDefault="00FB260F" w:rsidP="00FB260F">
            <w:pPr>
              <w:jc w:val="center"/>
            </w:pPr>
            <w:r w:rsidRPr="00FB260F">
              <w:t>1</w:t>
            </w:r>
          </w:p>
        </w:tc>
      </w:tr>
      <w:tr w:rsidR="00FB260F" w:rsidRPr="00FB260F" w:rsidTr="00FB260F">
        <w:tc>
          <w:tcPr>
            <w:tcW w:w="2987"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r w:rsidRPr="00FB260F">
              <w:t>Фізична культура</w:t>
            </w:r>
          </w:p>
        </w:tc>
        <w:tc>
          <w:tcPr>
            <w:tcW w:w="3358"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Фізична культура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6</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Разом (без фізичної культури +фізична культура)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26,5+3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26,5+3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53+6</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Години навчального навантаження для перерозподілу</w:t>
            </w:r>
          </w:p>
          <w:p w:rsidR="00FB260F" w:rsidRPr="00FB260F" w:rsidRDefault="00FB260F" w:rsidP="00FB260F">
            <w:pPr>
              <w:rPr>
                <w:b/>
              </w:rPr>
            </w:pPr>
            <w:r w:rsidRPr="00FB260F">
              <w:rPr>
                <w:b/>
              </w:rPr>
              <w:t>між освітніми компонентами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6,5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13</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i/>
              </w:rPr>
              <w:t>Українська література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i/>
              </w:rPr>
              <w:t>Зарубіжна література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Інтегрований курс «Здоров’я, безпека та добробут»</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Історія України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Інформатика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rFonts w:cs="Times New Roman"/>
                <w:i/>
                <w:szCs w:val="24"/>
              </w:rPr>
              <w:t>Підприємництво і фінансова грамотність</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0,5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Українознавство (курс за вибором)</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rFonts w:cs="Times New Roman"/>
                <w:b/>
                <w:i/>
                <w:szCs w:val="24"/>
              </w:rPr>
            </w:pPr>
            <w:r w:rsidRPr="00FB260F">
              <w:rPr>
                <w:i/>
                <w:szCs w:val="24"/>
              </w:rPr>
              <w:t>STEM  (міжгалузевий інтегрований курс)</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rFonts w:cs="Times New Roman"/>
                <w:szCs w:val="24"/>
              </w:rPr>
            </w:pPr>
            <w:r w:rsidRPr="00FB260F">
              <w:rPr>
                <w:rFonts w:cs="Times New Roman"/>
                <w:szCs w:val="24"/>
              </w:rPr>
              <w:t>2</w:t>
            </w:r>
          </w:p>
        </w:tc>
      </w:tr>
      <w:tr w:rsidR="00FB260F" w:rsidRPr="00FB260F" w:rsidTr="00FB260F">
        <w:trPr>
          <w:trHeight w:val="299"/>
        </w:trPr>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r w:rsidRPr="00FB260F">
              <w:rPr>
                <w:b/>
              </w:rPr>
              <w:t xml:space="preserve">Гранично допустиме навчальне навантаження </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66</w:t>
            </w:r>
          </w:p>
        </w:tc>
      </w:tr>
      <w:tr w:rsidR="00FB260F" w:rsidRPr="00FB260F" w:rsidTr="00FB260F">
        <w:trPr>
          <w:trHeight w:val="583"/>
        </w:trPr>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Всього ( без фізичної культури +фізична культура; без урахування поділу класів на групи)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33+3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66+6</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Cs/>
              </w:rPr>
            </w:pPr>
            <w:r w:rsidRPr="00FB260F">
              <w:t xml:space="preserve">Збільшення кількості годин за рахунок поділу класу на підгрупи при вивченні предметів: </w:t>
            </w:r>
          </w:p>
        </w:tc>
        <w:tc>
          <w:tcPr>
            <w:tcW w:w="1163" w:type="dxa"/>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jc w:val="center"/>
            </w:pPr>
          </w:p>
        </w:tc>
        <w:tc>
          <w:tcPr>
            <w:tcW w:w="1213" w:type="dxa"/>
            <w:tcBorders>
              <w:top w:val="single" w:sz="4" w:space="0" w:color="auto"/>
              <w:left w:val="single" w:sz="4" w:space="0" w:color="auto"/>
              <w:bottom w:val="single" w:sz="4" w:space="0" w:color="auto"/>
              <w:right w:val="single" w:sz="4" w:space="0" w:color="auto"/>
            </w:tcBorders>
            <w:vAlign w:val="center"/>
          </w:tcPr>
          <w:p w:rsidR="00FB260F" w:rsidRPr="00FB260F" w:rsidRDefault="00FB260F" w:rsidP="00FB260F">
            <w:pPr>
              <w:jc w:val="center"/>
            </w:pP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i/>
              </w:rPr>
              <w:t>Українська  мова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6</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Англійська мова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3</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6</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Технології</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i/>
              </w:rPr>
            </w:pPr>
            <w:r w:rsidRPr="00FB260F">
              <w:rPr>
                <w:i/>
              </w:rPr>
              <w:t>Інформатика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pPr>
            <w:r w:rsidRPr="00FB260F">
              <w:t>4</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bCs/>
              </w:rPr>
            </w:pPr>
            <w:r w:rsidRPr="00FB260F">
              <w:rPr>
                <w:b/>
              </w:rPr>
              <w:t>Всього збільшення годин</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9</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18</w:t>
            </w:r>
          </w:p>
        </w:tc>
      </w:tr>
      <w:tr w:rsidR="00FB260F" w:rsidRPr="00FB260F" w:rsidTr="00FB260F">
        <w:tc>
          <w:tcPr>
            <w:tcW w:w="6345" w:type="dxa"/>
            <w:gridSpan w:val="2"/>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rPr>
                <w:b/>
              </w:rPr>
            </w:pPr>
            <w:r w:rsidRPr="00FB260F">
              <w:rPr>
                <w:b/>
              </w:rPr>
              <w:t>Всього годин для фінансування (з урахуванням годин фізичної культури та поділу класів на групи)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45</w:t>
            </w:r>
          </w:p>
        </w:tc>
        <w:tc>
          <w:tcPr>
            <w:tcW w:w="1213" w:type="dxa"/>
            <w:tcBorders>
              <w:top w:val="single" w:sz="4" w:space="0" w:color="auto"/>
              <w:left w:val="single" w:sz="4" w:space="0" w:color="auto"/>
              <w:bottom w:val="single" w:sz="4" w:space="0" w:color="auto"/>
              <w:right w:val="single" w:sz="4" w:space="0" w:color="auto"/>
            </w:tcBorders>
            <w:vAlign w:val="center"/>
            <w:hideMark/>
          </w:tcPr>
          <w:p w:rsidR="00FB260F" w:rsidRPr="00FB260F" w:rsidRDefault="00FB260F" w:rsidP="00FB260F">
            <w:pPr>
              <w:jc w:val="center"/>
              <w:rPr>
                <w:b/>
              </w:rPr>
            </w:pPr>
            <w:r w:rsidRPr="00FB260F">
              <w:rPr>
                <w:b/>
              </w:rPr>
              <w:t>90</w:t>
            </w:r>
          </w:p>
        </w:tc>
      </w:tr>
    </w:tbl>
    <w:p w:rsidR="00FB260F" w:rsidRPr="002E593D" w:rsidRDefault="00FB260F" w:rsidP="00FB260F">
      <w:pPr>
        <w:rPr>
          <w:sz w:val="28"/>
          <w:szCs w:val="28"/>
        </w:rPr>
        <w:sectPr w:rsidR="00FB260F" w:rsidRPr="002E593D" w:rsidSect="00FB260F">
          <w:type w:val="continuous"/>
          <w:pgSz w:w="11910" w:h="16840"/>
          <w:pgMar w:top="1040" w:right="711" w:bottom="280" w:left="1040" w:header="756" w:footer="0" w:gutter="0"/>
          <w:cols w:space="720"/>
        </w:sectPr>
      </w:pPr>
    </w:p>
    <w:p w:rsidR="00FB260F" w:rsidRPr="00BC4F2B" w:rsidRDefault="00FB260F" w:rsidP="00FB260F">
      <w:pPr>
        <w:rPr>
          <w:rFonts w:cs="Times New Roman"/>
          <w:b/>
          <w:sz w:val="28"/>
          <w:szCs w:val="28"/>
        </w:rPr>
      </w:pPr>
    </w:p>
    <w:p w:rsidR="00FB260F" w:rsidRPr="00FB260F" w:rsidRDefault="00FB260F" w:rsidP="00FB260F">
      <w:pPr>
        <w:pStyle w:val="a5"/>
        <w:ind w:left="0" w:firstLine="720"/>
        <w:rPr>
          <w:b/>
        </w:rPr>
      </w:pPr>
      <w:r w:rsidRPr="00FB260F">
        <w:rPr>
          <w:b/>
        </w:rPr>
        <w:t>Н</w:t>
      </w:r>
      <w:r>
        <w:rPr>
          <w:b/>
        </w:rPr>
        <w:t>авчальний план для учнів 9 класу</w:t>
      </w:r>
      <w:r w:rsidR="001D7B93">
        <w:rPr>
          <w:b/>
        </w:rPr>
        <w:t xml:space="preserve"> розроблений  за  Типовою освітньою програмою</w:t>
      </w:r>
      <w:r w:rsidRPr="00FB260F">
        <w:rPr>
          <w:b/>
        </w:rPr>
        <w:t xml:space="preserve"> для 5-9 класів закладів загальної середньої освіти </w:t>
      </w:r>
      <w:r w:rsidR="001D7B93">
        <w:rPr>
          <w:b/>
        </w:rPr>
        <w:t xml:space="preserve">ІІ ступеня </w:t>
      </w:r>
      <w:r w:rsidRPr="00FB260F">
        <w:rPr>
          <w:b/>
        </w:rPr>
        <w:t>з навчанням українською мовою.</w:t>
      </w:r>
    </w:p>
    <w:p w:rsidR="00FB260F" w:rsidRDefault="00FB260F" w:rsidP="00FB260F">
      <w:pPr>
        <w:pStyle w:val="a5"/>
        <w:ind w:left="0" w:firstLine="0"/>
      </w:pPr>
      <w:r>
        <w:t xml:space="preserve">           </w:t>
      </w:r>
      <w:r w:rsidR="001D7B93">
        <w:t xml:space="preserve">                   Наказ МОН України від 20.04.2018 року № 405  (таблиця 1)</w:t>
      </w:r>
    </w:p>
    <w:p w:rsidR="001D7B93" w:rsidRPr="00C817F6" w:rsidRDefault="001D7B93" w:rsidP="00FB260F">
      <w:pPr>
        <w:pStyle w:val="a5"/>
        <w:ind w:left="0" w:firstLine="0"/>
      </w:pPr>
    </w:p>
    <w:p w:rsidR="001D7B93" w:rsidRPr="00A1782C" w:rsidRDefault="001D7B93" w:rsidP="001D7B93">
      <w:pPr>
        <w:jc w:val="center"/>
        <w:rPr>
          <w:b/>
          <w:bCs/>
          <w:sz w:val="28"/>
          <w:szCs w:val="28"/>
        </w:rPr>
      </w:pPr>
      <w:r w:rsidRPr="00A1782C">
        <w:rPr>
          <w:b/>
          <w:bCs/>
          <w:iCs/>
          <w:sz w:val="28"/>
          <w:szCs w:val="28"/>
        </w:rPr>
        <w:t xml:space="preserve">Навчальний план для </w:t>
      </w:r>
      <w:r w:rsidRPr="00A1782C">
        <w:rPr>
          <w:b/>
          <w:bCs/>
          <w:sz w:val="28"/>
          <w:szCs w:val="28"/>
        </w:rPr>
        <w:t xml:space="preserve">9-х класів </w:t>
      </w:r>
    </w:p>
    <w:p w:rsidR="001D7B93" w:rsidRDefault="001D7B93" w:rsidP="001D7B93"/>
    <w:tbl>
      <w:tblPr>
        <w:tblW w:w="5000" w:type="pct"/>
        <w:tblLook w:val="04A0" w:firstRow="1" w:lastRow="0" w:firstColumn="1" w:lastColumn="0" w:noHBand="0" w:noVBand="1"/>
      </w:tblPr>
      <w:tblGrid>
        <w:gridCol w:w="2758"/>
        <w:gridCol w:w="3803"/>
        <w:gridCol w:w="1234"/>
        <w:gridCol w:w="1108"/>
        <w:gridCol w:w="1094"/>
      </w:tblGrid>
      <w:tr w:rsidR="001D7B93" w:rsidTr="00DA66E9">
        <w:tc>
          <w:tcPr>
            <w:tcW w:w="1380" w:type="pct"/>
            <w:vMerge w:val="restar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b/>
                <w:bCs/>
              </w:rPr>
            </w:pPr>
            <w:r>
              <w:rPr>
                <w:b/>
              </w:rPr>
              <w:t>Освітні галузі</w:t>
            </w:r>
          </w:p>
        </w:tc>
        <w:tc>
          <w:tcPr>
            <w:tcW w:w="1902" w:type="pct"/>
            <w:vMerge w:val="restar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b/>
                <w:bCs/>
              </w:rPr>
            </w:pPr>
            <w:r>
              <w:rPr>
                <w:b/>
              </w:rPr>
              <w:t>Навчальні предмети</w:t>
            </w:r>
          </w:p>
        </w:tc>
        <w:tc>
          <w:tcPr>
            <w:tcW w:w="1719" w:type="pct"/>
            <w:gridSpan w:val="3"/>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b/>
              </w:rPr>
            </w:pPr>
            <w:r>
              <w:rPr>
                <w:b/>
              </w:rPr>
              <w:t>Кількість годин на тиждень у класах</w:t>
            </w:r>
          </w:p>
        </w:tc>
      </w:tr>
      <w:tr w:rsidR="00061444" w:rsidTr="00DA66E9">
        <w:tc>
          <w:tcPr>
            <w:tcW w:w="0" w:type="auto"/>
            <w:vMerge/>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b/>
                <w:bCs/>
              </w:rPr>
            </w:pP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9-А</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9-Б</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b/>
              </w:rPr>
            </w:pPr>
            <w:r>
              <w:rPr>
                <w:b/>
              </w:rPr>
              <w:t>Разом</w:t>
            </w:r>
          </w:p>
        </w:tc>
      </w:tr>
      <w:tr w:rsidR="00061444" w:rsidTr="00DA66E9">
        <w:tc>
          <w:tcPr>
            <w:tcW w:w="1380" w:type="pct"/>
            <w:vMerge w:val="restar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r>
              <w:t>Мови і літератури</w:t>
            </w:r>
          </w:p>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Українська мова</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4</w:t>
            </w:r>
          </w:p>
        </w:tc>
      </w:tr>
      <w:tr w:rsidR="00061444" w:rsidTr="00DA66E9">
        <w:tc>
          <w:tcPr>
            <w:tcW w:w="0" w:type="auto"/>
            <w:vMerge/>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Українська література</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4</w:t>
            </w:r>
          </w:p>
        </w:tc>
      </w:tr>
      <w:tr w:rsidR="00061444" w:rsidTr="00DA66E9">
        <w:tc>
          <w:tcPr>
            <w:tcW w:w="0" w:type="auto"/>
            <w:vMerge/>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Іноземна мова (англійська)</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3</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3</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6</w:t>
            </w:r>
          </w:p>
        </w:tc>
      </w:tr>
      <w:tr w:rsidR="00061444" w:rsidTr="00DA66E9">
        <w:tc>
          <w:tcPr>
            <w:tcW w:w="0" w:type="auto"/>
            <w:vMerge/>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Зарубіжна література</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4</w:t>
            </w:r>
          </w:p>
        </w:tc>
      </w:tr>
      <w:tr w:rsidR="00061444" w:rsidTr="00DA66E9">
        <w:tc>
          <w:tcPr>
            <w:tcW w:w="1380" w:type="pct"/>
            <w:vMerge w:val="restar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r>
              <w:t>Суспільствознавство</w:t>
            </w:r>
          </w:p>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Історія України</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1,5</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1,5</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3</w:t>
            </w:r>
          </w:p>
        </w:tc>
      </w:tr>
      <w:tr w:rsidR="00061444" w:rsidTr="00DA66E9">
        <w:tc>
          <w:tcPr>
            <w:tcW w:w="0" w:type="auto"/>
            <w:vMerge/>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Всесвітня історія</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r>
      <w:tr w:rsidR="00061444" w:rsidTr="00DA66E9">
        <w:tc>
          <w:tcPr>
            <w:tcW w:w="0" w:type="auto"/>
            <w:vMerge/>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rFonts w:cs="Times New Roman"/>
                <w:i/>
                <w:szCs w:val="24"/>
              </w:rPr>
            </w:pPr>
            <w:r>
              <w:rPr>
                <w:rFonts w:cs="Times New Roman"/>
                <w:i/>
                <w:szCs w:val="24"/>
              </w:rPr>
              <w:t>Основи правознавства</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rFonts w:cs="Times New Roman"/>
                <w:szCs w:val="24"/>
              </w:rPr>
            </w:pPr>
            <w:r>
              <w:rPr>
                <w:rFonts w:cs="Times New Roman"/>
                <w:szCs w:val="24"/>
              </w:rPr>
              <w:t>1</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rFonts w:cs="Times New Roman"/>
                <w:szCs w:val="24"/>
              </w:rPr>
            </w:pPr>
            <w:r>
              <w:rPr>
                <w:rFonts w:cs="Times New Roman"/>
                <w:szCs w:val="24"/>
              </w:rP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rFonts w:cs="Times New Roman"/>
                <w:szCs w:val="24"/>
              </w:rPr>
            </w:pPr>
            <w:r>
              <w:rPr>
                <w:rFonts w:cs="Times New Roman"/>
                <w:szCs w:val="24"/>
              </w:rPr>
              <w:t>2</w:t>
            </w:r>
          </w:p>
        </w:tc>
      </w:tr>
      <w:tr w:rsidR="00061444" w:rsidTr="00DA66E9">
        <w:trPr>
          <w:trHeight w:val="252"/>
        </w:trPr>
        <w:tc>
          <w:tcPr>
            <w:tcW w:w="1380"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r>
              <w:t>Мистецтво</w:t>
            </w:r>
          </w:p>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Мистецтво</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r>
      <w:tr w:rsidR="00061444" w:rsidTr="00DA66E9">
        <w:tc>
          <w:tcPr>
            <w:tcW w:w="1380" w:type="pct"/>
            <w:vMerge w:val="restar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r>
              <w:t>Математика</w:t>
            </w:r>
          </w:p>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Алгебра</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4</w:t>
            </w:r>
          </w:p>
        </w:tc>
      </w:tr>
      <w:tr w:rsidR="00061444" w:rsidTr="00DA66E9">
        <w:tc>
          <w:tcPr>
            <w:tcW w:w="0" w:type="auto"/>
            <w:vMerge/>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Геометрія</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4</w:t>
            </w:r>
          </w:p>
        </w:tc>
      </w:tr>
      <w:tr w:rsidR="00061444" w:rsidTr="00DA66E9">
        <w:tc>
          <w:tcPr>
            <w:tcW w:w="1380" w:type="pct"/>
            <w:vMerge w:val="restar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r>
              <w:t>Природознавство</w:t>
            </w:r>
          </w:p>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Біологія</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4</w:t>
            </w:r>
          </w:p>
        </w:tc>
      </w:tr>
      <w:tr w:rsidR="00061444" w:rsidTr="00DA66E9">
        <w:tc>
          <w:tcPr>
            <w:tcW w:w="0" w:type="auto"/>
            <w:vMerge/>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Географія</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1,5</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1,5</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3</w:t>
            </w:r>
          </w:p>
        </w:tc>
      </w:tr>
      <w:tr w:rsidR="00061444" w:rsidTr="00DA66E9">
        <w:tc>
          <w:tcPr>
            <w:tcW w:w="0" w:type="auto"/>
            <w:vMerge/>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Фізика</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3</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3</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6</w:t>
            </w:r>
          </w:p>
        </w:tc>
      </w:tr>
      <w:tr w:rsidR="00061444" w:rsidTr="00DA66E9">
        <w:tc>
          <w:tcPr>
            <w:tcW w:w="0" w:type="auto"/>
            <w:vMerge/>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Хімія</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4</w:t>
            </w:r>
          </w:p>
        </w:tc>
      </w:tr>
      <w:tr w:rsidR="00061444" w:rsidTr="00DA66E9">
        <w:tc>
          <w:tcPr>
            <w:tcW w:w="1380" w:type="pct"/>
            <w:vMerge w:val="restar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r>
              <w:t>Технології</w:t>
            </w:r>
          </w:p>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Трудове навчання</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r>
      <w:tr w:rsidR="00061444" w:rsidTr="00DA66E9">
        <w:tc>
          <w:tcPr>
            <w:tcW w:w="0" w:type="auto"/>
            <w:vMerge/>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Інформатика</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4</w:t>
            </w:r>
          </w:p>
        </w:tc>
      </w:tr>
      <w:tr w:rsidR="00061444" w:rsidTr="00DA66E9">
        <w:tc>
          <w:tcPr>
            <w:tcW w:w="1380" w:type="pct"/>
            <w:vMerge w:val="restar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r>
              <w:t>Здоров’я і фізична культура</w:t>
            </w:r>
          </w:p>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Основи здоров’я</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r>
      <w:tr w:rsidR="00061444" w:rsidTr="00DA66E9">
        <w:tc>
          <w:tcPr>
            <w:tcW w:w="0" w:type="auto"/>
            <w:vMerge/>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tc>
        <w:tc>
          <w:tcPr>
            <w:tcW w:w="1902"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Фізична культура</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3</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3</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6</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b/>
              </w:rPr>
            </w:pPr>
            <w:r>
              <w:rPr>
                <w:b/>
              </w:rPr>
              <w:t>Разом</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30+3</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30+3</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60+6</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b/>
              </w:rPr>
            </w:pPr>
            <w:r>
              <w:rPr>
                <w:b/>
              </w:rPr>
              <w:t xml:space="preserve">Додатковий час на предмети, факультативи, індивідуальні заняття та консультації: </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3</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3</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6</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Фінансова грамотність ( курс за вибором)</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rFonts w:cs="Times New Roman"/>
                <w:i/>
                <w:szCs w:val="24"/>
              </w:rPr>
            </w:pPr>
            <w:r>
              <w:rPr>
                <w:rFonts w:cs="Times New Roman"/>
                <w:i/>
                <w:szCs w:val="24"/>
              </w:rPr>
              <w:t>Креслення</w:t>
            </w:r>
            <w:r>
              <w:rPr>
                <w:i/>
              </w:rPr>
              <w:t xml:space="preserve"> (факультатив)</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rFonts w:cs="Times New Roman"/>
                <w:szCs w:val="24"/>
              </w:rPr>
            </w:pPr>
            <w:r>
              <w:rPr>
                <w:rFonts w:cs="Times New Roman"/>
                <w:szCs w:val="24"/>
              </w:rPr>
              <w:t>1</w:t>
            </w:r>
          </w:p>
        </w:tc>
        <w:tc>
          <w:tcPr>
            <w:tcW w:w="554" w:type="pct"/>
            <w:tcBorders>
              <w:top w:val="single" w:sz="4" w:space="0" w:color="auto"/>
              <w:left w:val="single" w:sz="4" w:space="0" w:color="auto"/>
              <w:bottom w:val="single" w:sz="4" w:space="0" w:color="auto"/>
              <w:right w:val="single" w:sz="4" w:space="0" w:color="auto"/>
            </w:tcBorders>
            <w:vAlign w:val="center"/>
          </w:tcPr>
          <w:p w:rsidR="001D7B93" w:rsidRDefault="001D7B93" w:rsidP="00DA66E9">
            <w:pPr>
              <w:jc w:val="center"/>
            </w:pP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rFonts w:cs="Times New Roman"/>
                <w:szCs w:val="24"/>
              </w:rPr>
            </w:pPr>
            <w:r>
              <w:rPr>
                <w:rFonts w:cs="Times New Roman"/>
                <w:szCs w:val="24"/>
              </w:rPr>
              <w:t>1</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Музичний світ поетичного слова (факультатив)</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Театральне мистецтво (факультатив)</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b/>
                <w:bCs/>
              </w:rPr>
            </w:pPr>
            <w:r>
              <w:rPr>
                <w:b/>
              </w:rPr>
              <w:t>Гранично допустиме навчальне навантаження на учня</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33</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33</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66</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b/>
              </w:rPr>
            </w:pPr>
            <w:r>
              <w:rPr>
                <w:b/>
              </w:rPr>
              <w:t>Всього (без урахування поділу класів на групи)</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33+3</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33+3</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66+6</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bCs/>
              </w:rPr>
            </w:pPr>
            <w:r>
              <w:t xml:space="preserve">Збільшення кількості годин за рахунок поділу класу на підгрупи при вивченні предметів: </w:t>
            </w:r>
          </w:p>
        </w:tc>
        <w:tc>
          <w:tcPr>
            <w:tcW w:w="617" w:type="pct"/>
            <w:tcBorders>
              <w:top w:val="single" w:sz="4" w:space="0" w:color="auto"/>
              <w:left w:val="single" w:sz="4" w:space="0" w:color="auto"/>
              <w:bottom w:val="single" w:sz="4" w:space="0" w:color="auto"/>
              <w:right w:val="single" w:sz="4" w:space="0" w:color="auto"/>
            </w:tcBorders>
            <w:vAlign w:val="center"/>
          </w:tcPr>
          <w:p w:rsidR="001D7B93" w:rsidRDefault="001D7B93" w:rsidP="00DA66E9">
            <w:pPr>
              <w:jc w:val="center"/>
            </w:pPr>
          </w:p>
        </w:tc>
        <w:tc>
          <w:tcPr>
            <w:tcW w:w="554" w:type="pct"/>
            <w:tcBorders>
              <w:top w:val="single" w:sz="4" w:space="0" w:color="auto"/>
              <w:left w:val="single" w:sz="4" w:space="0" w:color="auto"/>
              <w:bottom w:val="single" w:sz="4" w:space="0" w:color="auto"/>
              <w:right w:val="single" w:sz="4" w:space="0" w:color="auto"/>
            </w:tcBorders>
            <w:vAlign w:val="center"/>
          </w:tcPr>
          <w:p w:rsidR="001D7B93" w:rsidRDefault="001D7B93" w:rsidP="00DA66E9">
            <w:pPr>
              <w:jc w:val="center"/>
            </w:pPr>
          </w:p>
        </w:tc>
        <w:tc>
          <w:tcPr>
            <w:tcW w:w="548" w:type="pct"/>
            <w:tcBorders>
              <w:top w:val="single" w:sz="4" w:space="0" w:color="auto"/>
              <w:left w:val="single" w:sz="4" w:space="0" w:color="auto"/>
              <w:bottom w:val="single" w:sz="4" w:space="0" w:color="auto"/>
              <w:right w:val="single" w:sz="4" w:space="0" w:color="auto"/>
            </w:tcBorders>
            <w:vAlign w:val="center"/>
          </w:tcPr>
          <w:p w:rsidR="001D7B93" w:rsidRDefault="001D7B93" w:rsidP="00DA66E9">
            <w:pPr>
              <w:jc w:val="center"/>
            </w:pP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Українська мова</w:t>
            </w:r>
          </w:p>
        </w:tc>
        <w:tc>
          <w:tcPr>
            <w:tcW w:w="617" w:type="pct"/>
            <w:tcBorders>
              <w:top w:val="single" w:sz="4" w:space="0" w:color="auto"/>
              <w:left w:val="single" w:sz="4" w:space="0" w:color="auto"/>
              <w:bottom w:val="single" w:sz="4" w:space="0" w:color="auto"/>
              <w:right w:val="single" w:sz="4" w:space="0" w:color="auto"/>
            </w:tcBorders>
            <w:vAlign w:val="center"/>
          </w:tcPr>
          <w:p w:rsidR="001D7B93" w:rsidRDefault="001D7B93" w:rsidP="00DA66E9">
            <w:pPr>
              <w:jc w:val="center"/>
            </w:pP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Англійська мова</w:t>
            </w:r>
          </w:p>
        </w:tc>
        <w:tc>
          <w:tcPr>
            <w:tcW w:w="617" w:type="pct"/>
            <w:tcBorders>
              <w:top w:val="single" w:sz="4" w:space="0" w:color="auto"/>
              <w:left w:val="single" w:sz="4" w:space="0" w:color="auto"/>
              <w:bottom w:val="single" w:sz="4" w:space="0" w:color="auto"/>
              <w:right w:val="single" w:sz="4" w:space="0" w:color="auto"/>
            </w:tcBorders>
            <w:vAlign w:val="center"/>
          </w:tcPr>
          <w:p w:rsidR="001D7B93" w:rsidRDefault="001D7B93" w:rsidP="00DA66E9">
            <w:pPr>
              <w:jc w:val="center"/>
              <w:rPr>
                <w:i/>
              </w:rPr>
            </w:pP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3</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3</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Трудове навчання</w:t>
            </w:r>
          </w:p>
        </w:tc>
        <w:tc>
          <w:tcPr>
            <w:tcW w:w="617" w:type="pct"/>
            <w:tcBorders>
              <w:top w:val="single" w:sz="4" w:space="0" w:color="auto"/>
              <w:left w:val="single" w:sz="4" w:space="0" w:color="auto"/>
              <w:bottom w:val="single" w:sz="4" w:space="0" w:color="auto"/>
              <w:right w:val="single" w:sz="4" w:space="0" w:color="auto"/>
            </w:tcBorders>
            <w:vAlign w:val="center"/>
          </w:tcPr>
          <w:p w:rsidR="001D7B93" w:rsidRDefault="001D7B93" w:rsidP="00DA66E9">
            <w:pPr>
              <w:jc w:val="center"/>
              <w:rPr>
                <w:i/>
              </w:rPr>
            </w:pP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1</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i/>
              </w:rPr>
            </w:pPr>
            <w:r>
              <w:rPr>
                <w:i/>
              </w:rPr>
              <w:t>Інформатика</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pPr>
            <w:r>
              <w:t>4</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b/>
                <w:bCs/>
              </w:rPr>
            </w:pPr>
            <w:r>
              <w:rPr>
                <w:b/>
              </w:rPr>
              <w:t>Всього збільшення годин</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2</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8</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10</w:t>
            </w:r>
          </w:p>
        </w:tc>
      </w:tr>
      <w:tr w:rsidR="001D7B93" w:rsidTr="00DA66E9">
        <w:tc>
          <w:tcPr>
            <w:tcW w:w="3281" w:type="pct"/>
            <w:gridSpan w:val="2"/>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rPr>
                <w:b/>
                <w:bCs/>
              </w:rPr>
            </w:pPr>
            <w:r>
              <w:rPr>
                <w:b/>
              </w:rPr>
              <w:t>Всього годин для фінансування(з урахуванням годин фізичної культури та поділу класів на групи)</w:t>
            </w:r>
          </w:p>
        </w:tc>
        <w:tc>
          <w:tcPr>
            <w:tcW w:w="617"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38</w:t>
            </w:r>
          </w:p>
        </w:tc>
        <w:tc>
          <w:tcPr>
            <w:tcW w:w="554"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44</w:t>
            </w:r>
          </w:p>
        </w:tc>
        <w:tc>
          <w:tcPr>
            <w:tcW w:w="548" w:type="pct"/>
            <w:tcBorders>
              <w:top w:val="single" w:sz="4" w:space="0" w:color="auto"/>
              <w:left w:val="single" w:sz="4" w:space="0" w:color="auto"/>
              <w:bottom w:val="single" w:sz="4" w:space="0" w:color="auto"/>
              <w:right w:val="single" w:sz="4" w:space="0" w:color="auto"/>
            </w:tcBorders>
            <w:vAlign w:val="center"/>
            <w:hideMark/>
          </w:tcPr>
          <w:p w:rsidR="001D7B93" w:rsidRDefault="001D7B93" w:rsidP="00DA66E9">
            <w:pPr>
              <w:jc w:val="center"/>
              <w:rPr>
                <w:b/>
              </w:rPr>
            </w:pPr>
            <w:r>
              <w:rPr>
                <w:b/>
              </w:rPr>
              <w:t>82</w:t>
            </w:r>
          </w:p>
        </w:tc>
      </w:tr>
    </w:tbl>
    <w:p w:rsidR="001D7B93" w:rsidRDefault="001D7B93" w:rsidP="001D7B93">
      <w:pPr>
        <w:rPr>
          <w:b/>
          <w:bCs/>
          <w:iCs/>
        </w:rPr>
      </w:pPr>
    </w:p>
    <w:p w:rsidR="00FB260F" w:rsidRDefault="00FB260F" w:rsidP="00FB260F">
      <w:pPr>
        <w:pStyle w:val="a5"/>
        <w:spacing w:before="10" w:after="1"/>
        <w:ind w:left="0" w:firstLine="0"/>
        <w:jc w:val="left"/>
      </w:pPr>
    </w:p>
    <w:p w:rsidR="00FB47D5" w:rsidRDefault="00FB47D5" w:rsidP="00FB47D5">
      <w:pPr>
        <w:pStyle w:val="1"/>
        <w:spacing w:before="0"/>
        <w:ind w:left="0"/>
        <w:rPr>
          <w:rFonts w:ascii="Times New Roman" w:hAnsi="Times New Roman" w:cs="Times New Roman"/>
          <w:sz w:val="28"/>
          <w:szCs w:val="28"/>
        </w:rPr>
      </w:pPr>
      <w:bookmarkStart w:id="5" w:name="_Toc138940930"/>
    </w:p>
    <w:p w:rsidR="00FB47D5" w:rsidRDefault="00FB47D5" w:rsidP="00FB47D5">
      <w:pPr>
        <w:pStyle w:val="1"/>
        <w:spacing w:before="0"/>
        <w:ind w:left="0"/>
        <w:rPr>
          <w:rFonts w:ascii="Times New Roman" w:hAnsi="Times New Roman" w:cs="Times New Roman"/>
          <w:sz w:val="28"/>
          <w:szCs w:val="28"/>
        </w:rPr>
      </w:pPr>
    </w:p>
    <w:p w:rsidR="00FB47D5" w:rsidRPr="00C817F6" w:rsidRDefault="00FB47D5" w:rsidP="00FB47D5">
      <w:pPr>
        <w:pStyle w:val="1"/>
        <w:spacing w:before="0"/>
        <w:ind w:left="0"/>
        <w:rPr>
          <w:rFonts w:ascii="Times New Roman" w:hAnsi="Times New Roman" w:cs="Times New Roman"/>
          <w:sz w:val="28"/>
          <w:szCs w:val="28"/>
        </w:rPr>
      </w:pPr>
      <w:r w:rsidRPr="00C817F6">
        <w:rPr>
          <w:rFonts w:ascii="Times New Roman" w:hAnsi="Times New Roman" w:cs="Times New Roman"/>
          <w:sz w:val="28"/>
          <w:szCs w:val="28"/>
        </w:rPr>
        <w:t>РОЗДІЛ 4. МОДЕЛЬНІ НАВЧАЛЬНІ ПРОГРАМИ</w:t>
      </w:r>
      <w:bookmarkEnd w:id="5"/>
    </w:p>
    <w:p w:rsidR="00FB47D5" w:rsidRPr="00C817F6" w:rsidRDefault="00FB47D5" w:rsidP="00FB47D5">
      <w:pPr>
        <w:pStyle w:val="1"/>
        <w:spacing w:before="0"/>
        <w:ind w:left="0"/>
        <w:rPr>
          <w:rFonts w:ascii="Times New Roman" w:hAnsi="Times New Roman" w:cs="Times New Roman"/>
          <w:sz w:val="28"/>
          <w:szCs w:val="28"/>
        </w:rPr>
      </w:pPr>
    </w:p>
    <w:p w:rsidR="00FB47D5" w:rsidRPr="00FB47D5" w:rsidRDefault="008C1361" w:rsidP="008C1361">
      <w:pPr>
        <w:pStyle w:val="3"/>
        <w:keepNext w:val="0"/>
        <w:keepLines w:val="0"/>
        <w:widowControl w:val="0"/>
        <w:tabs>
          <w:tab w:val="left" w:pos="888"/>
        </w:tabs>
        <w:autoSpaceDE w:val="0"/>
        <w:autoSpaceDN w:val="0"/>
        <w:spacing w:before="0"/>
        <w:jc w:val="center"/>
        <w:rPr>
          <w:rFonts w:ascii="Times New Roman" w:hAnsi="Times New Roman" w:cs="Times New Roman"/>
          <w:b/>
          <w:i/>
          <w:color w:val="auto"/>
          <w:sz w:val="28"/>
          <w:szCs w:val="28"/>
        </w:rPr>
      </w:pPr>
      <w:bookmarkStart w:id="6" w:name="_Toc138940931"/>
      <w:r>
        <w:rPr>
          <w:rFonts w:ascii="Times New Roman" w:hAnsi="Times New Roman" w:cs="Times New Roman"/>
          <w:b/>
          <w:i/>
          <w:color w:val="auto"/>
          <w:sz w:val="28"/>
          <w:szCs w:val="28"/>
        </w:rPr>
        <w:t>4.1.</w:t>
      </w:r>
      <w:r w:rsidR="00FB47D5" w:rsidRPr="00FB47D5">
        <w:rPr>
          <w:rFonts w:ascii="Times New Roman" w:hAnsi="Times New Roman" w:cs="Times New Roman"/>
          <w:b/>
          <w:i/>
          <w:color w:val="auto"/>
          <w:sz w:val="28"/>
          <w:szCs w:val="28"/>
        </w:rPr>
        <w:t>Перелік модельних навчальних програм</w:t>
      </w:r>
      <w:bookmarkEnd w:id="6"/>
    </w:p>
    <w:p w:rsidR="00FB47D5" w:rsidRPr="00C817F6" w:rsidRDefault="00FB47D5" w:rsidP="00FB47D5">
      <w:pPr>
        <w:pStyle w:val="a5"/>
        <w:ind w:left="0" w:firstLine="720"/>
      </w:pPr>
      <w:r w:rsidRPr="00C817F6">
        <w:t xml:space="preserve">Відповідно до навчального плану в освітній програмі зазначається перелік модельних навчальних програм, що використовуються закладом освіти в освітньому процесі,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 або навчальні програми спрямовані насамперед на реалізацію вимог Державного стандарту базової середньої освіти, заклад освіти під час формування переліку цих програм врахував низку чинників, а саме: </w:t>
      </w:r>
    </w:p>
    <w:p w:rsidR="00FB47D5" w:rsidRPr="00C817F6" w:rsidRDefault="00FB47D5" w:rsidP="007704F3">
      <w:pPr>
        <w:pStyle w:val="a7"/>
        <w:numPr>
          <w:ilvl w:val="0"/>
          <w:numId w:val="1"/>
        </w:numPr>
        <w:tabs>
          <w:tab w:val="left" w:pos="1665"/>
          <w:tab w:val="left" w:pos="1666"/>
        </w:tabs>
        <w:jc w:val="both"/>
        <w:rPr>
          <w:sz w:val="28"/>
          <w:szCs w:val="28"/>
        </w:rPr>
      </w:pPr>
      <w:r w:rsidRPr="00C817F6">
        <w:rPr>
          <w:sz w:val="28"/>
          <w:szCs w:val="28"/>
        </w:rPr>
        <w:t>особливості та потреби здобувачів освіти в досягнені обов’язкових результатів навчання,</w:t>
      </w:r>
    </w:p>
    <w:p w:rsidR="00FB47D5" w:rsidRPr="00C817F6" w:rsidRDefault="00FB47D5" w:rsidP="007704F3">
      <w:pPr>
        <w:pStyle w:val="a7"/>
        <w:numPr>
          <w:ilvl w:val="0"/>
          <w:numId w:val="1"/>
        </w:numPr>
        <w:tabs>
          <w:tab w:val="left" w:pos="1665"/>
          <w:tab w:val="left" w:pos="1666"/>
        </w:tabs>
        <w:jc w:val="both"/>
        <w:rPr>
          <w:sz w:val="28"/>
          <w:szCs w:val="28"/>
        </w:rPr>
      </w:pPr>
      <w:r w:rsidRPr="00C817F6">
        <w:rPr>
          <w:sz w:val="28"/>
          <w:szCs w:val="28"/>
        </w:rPr>
        <w:t>потенціал педагогічного колективу,</w:t>
      </w:r>
    </w:p>
    <w:p w:rsidR="00FB47D5" w:rsidRPr="00C817F6" w:rsidRDefault="00FB47D5" w:rsidP="007704F3">
      <w:pPr>
        <w:pStyle w:val="a7"/>
        <w:numPr>
          <w:ilvl w:val="0"/>
          <w:numId w:val="1"/>
        </w:numPr>
        <w:tabs>
          <w:tab w:val="left" w:pos="1665"/>
          <w:tab w:val="left" w:pos="1666"/>
        </w:tabs>
        <w:jc w:val="both"/>
        <w:rPr>
          <w:sz w:val="28"/>
          <w:szCs w:val="28"/>
        </w:rPr>
      </w:pPr>
      <w:r w:rsidRPr="00C817F6">
        <w:rPr>
          <w:sz w:val="28"/>
          <w:szCs w:val="28"/>
        </w:rPr>
        <w:t>ресурсне забезпечення закладу освіти,</w:t>
      </w:r>
    </w:p>
    <w:p w:rsidR="00FB47D5" w:rsidRPr="00C817F6" w:rsidRDefault="00FB47D5" w:rsidP="007704F3">
      <w:pPr>
        <w:pStyle w:val="a7"/>
        <w:numPr>
          <w:ilvl w:val="0"/>
          <w:numId w:val="1"/>
        </w:numPr>
        <w:tabs>
          <w:tab w:val="left" w:pos="1665"/>
          <w:tab w:val="left" w:pos="1666"/>
        </w:tabs>
        <w:jc w:val="both"/>
        <w:rPr>
          <w:sz w:val="28"/>
          <w:szCs w:val="28"/>
        </w:rPr>
      </w:pPr>
      <w:r w:rsidRPr="00C817F6">
        <w:rPr>
          <w:sz w:val="28"/>
          <w:szCs w:val="28"/>
        </w:rPr>
        <w:t>навчально-методичний супровід конкретних модельних програм,</w:t>
      </w:r>
    </w:p>
    <w:p w:rsidR="00FB47D5" w:rsidRPr="00C817F6" w:rsidRDefault="00FB47D5" w:rsidP="007704F3">
      <w:pPr>
        <w:pStyle w:val="a7"/>
        <w:numPr>
          <w:ilvl w:val="0"/>
          <w:numId w:val="1"/>
        </w:numPr>
        <w:tabs>
          <w:tab w:val="left" w:pos="1665"/>
          <w:tab w:val="left" w:pos="1666"/>
        </w:tabs>
        <w:jc w:val="both"/>
        <w:rPr>
          <w:sz w:val="28"/>
          <w:szCs w:val="28"/>
        </w:rPr>
      </w:pPr>
      <w:r w:rsidRPr="00C817F6">
        <w:rPr>
          <w:sz w:val="28"/>
          <w:szCs w:val="28"/>
        </w:rPr>
        <w:t>наявність внутрішньогалузевих та міжгалузевих зв’язків між програмами різних предметів та курсів для реалізації ключових компетентностей,</w:t>
      </w:r>
    </w:p>
    <w:p w:rsidR="00FB47D5" w:rsidRPr="00C817F6" w:rsidRDefault="00FB47D5" w:rsidP="007704F3">
      <w:pPr>
        <w:pStyle w:val="a7"/>
        <w:numPr>
          <w:ilvl w:val="0"/>
          <w:numId w:val="1"/>
        </w:numPr>
        <w:tabs>
          <w:tab w:val="left" w:pos="1665"/>
          <w:tab w:val="left" w:pos="1666"/>
        </w:tabs>
        <w:jc w:val="both"/>
        <w:rPr>
          <w:sz w:val="28"/>
          <w:szCs w:val="28"/>
        </w:rPr>
      </w:pPr>
      <w:r w:rsidRPr="00C817F6">
        <w:rPr>
          <w:sz w:val="28"/>
          <w:szCs w:val="28"/>
        </w:rPr>
        <w:t>варіативність програм для підтримки курсів у діапазоні від мінімальної до максимальної кількості годин тощо.</w:t>
      </w:r>
    </w:p>
    <w:p w:rsidR="00FB47D5" w:rsidRPr="00C817F6" w:rsidRDefault="00FB47D5" w:rsidP="00FB47D5">
      <w:pPr>
        <w:pStyle w:val="a5"/>
        <w:ind w:left="0" w:firstLine="720"/>
      </w:pPr>
      <w:r w:rsidRPr="00C817F6">
        <w:t>Під час вибору модельних навчальних програм для освітньої програми закладу зверталась увага на раціональне   використання   навчального   часу. Сформована з окремих модельних та або навчальних програм освітня програма закладу є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Ці взаємозв’язки реалізовуються не лише на рівні базових знань з окремих предметів, а й на рівні досягнення очікуваних результатів та видів діяльності. Перелік модельних та або навчальних програм в освітній програмі закладу охоплює досягнення учнями результатів навчання з усіх визначених Державним стандартом освітніх галузей.</w:t>
      </w:r>
      <w:r w:rsidRPr="00C817F6">
        <w:tab/>
      </w:r>
    </w:p>
    <w:p w:rsidR="00FB47D5" w:rsidRPr="00C817F6" w:rsidRDefault="00FB47D5" w:rsidP="00FB47D5">
      <w:pPr>
        <w:pStyle w:val="a5"/>
        <w:ind w:left="0" w:firstLine="720"/>
      </w:pPr>
      <w:r w:rsidRPr="00C817F6">
        <w:t>Заклад освіти здійснив вибір модельних навчальних програм для закладів загальної середньої освіти з-поміж тих, яким надано гри «Рекомендовано Міністерство освіти і науки У</w:t>
      </w:r>
      <w:r>
        <w:t>країни» </w:t>
      </w:r>
      <w:r w:rsidR="00B71ACE">
        <w:t>(н</w:t>
      </w:r>
      <w:r w:rsidRPr="00C817F6">
        <w:t>аказ МОН</w:t>
      </w:r>
      <w:r>
        <w:t> </w:t>
      </w:r>
      <w:r w:rsidRPr="00C817F6">
        <w:t xml:space="preserve"> №795 від 12 липня 2021 року</w:t>
      </w:r>
      <w:r w:rsidR="00B71ACE">
        <w:t>)</w:t>
      </w:r>
      <w:r w:rsidRPr="00C817F6">
        <w:t xml:space="preserve">. </w:t>
      </w:r>
    </w:p>
    <w:p w:rsidR="00FB47D5" w:rsidRPr="00C817F6" w:rsidRDefault="00FB47D5" w:rsidP="00FB47D5">
      <w:pPr>
        <w:pStyle w:val="a5"/>
        <w:ind w:left="0" w:firstLine="720"/>
      </w:pPr>
      <w:r w:rsidRPr="00C817F6">
        <w:t>На основі модельної та або затвердженої педагогічною радою навчальної програми предмета інтегрованого ку</w:t>
      </w:r>
      <w:r w:rsidR="00B71ACE">
        <w:t>рсу вчитель складає календарно-</w:t>
      </w:r>
      <w:r w:rsidRPr="00C817F6">
        <w:t>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 міста, району чи області є неприпустимим.</w:t>
      </w:r>
    </w:p>
    <w:p w:rsidR="00FB47D5" w:rsidRPr="00C817F6" w:rsidRDefault="00FB47D5" w:rsidP="00FB47D5">
      <w:pPr>
        <w:pStyle w:val="a5"/>
        <w:ind w:left="0" w:firstLine="720"/>
      </w:pPr>
      <w:r w:rsidRPr="00C817F6">
        <w:t xml:space="preserve">Автономія вчителя забезпечена академічною свободою, включаючи </w:t>
      </w:r>
      <w:r w:rsidRPr="00C817F6">
        <w:lastRenderedPageBreak/>
        <w:t>свободу викладання, свободу від втручання в педагогічну, науково- 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w:t>
      </w:r>
    </w:p>
    <w:p w:rsidR="00FB47D5" w:rsidRPr="00C817F6" w:rsidRDefault="00FB47D5" w:rsidP="00FB47D5">
      <w:pPr>
        <w:pStyle w:val="a5"/>
        <w:ind w:left="0" w:firstLine="720"/>
      </w:pPr>
      <w:r w:rsidRPr="00C817F6">
        <w:t>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p>
    <w:tbl>
      <w:tblPr>
        <w:tblStyle w:val="TableNorm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845"/>
        <w:gridCol w:w="2795"/>
        <w:gridCol w:w="1005"/>
        <w:gridCol w:w="1121"/>
      </w:tblGrid>
      <w:tr w:rsidR="00FB47D5" w:rsidRPr="00FB47D5" w:rsidTr="00DA66E9">
        <w:trPr>
          <w:trHeight w:val="275"/>
        </w:trPr>
        <w:tc>
          <w:tcPr>
            <w:tcW w:w="2547" w:type="dxa"/>
            <w:vMerge w:val="restart"/>
            <w:vAlign w:val="center"/>
          </w:tcPr>
          <w:p w:rsidR="00FB47D5" w:rsidRPr="00FB47D5" w:rsidRDefault="00FB47D5" w:rsidP="00DA66E9">
            <w:pPr>
              <w:jc w:val="center"/>
              <w:rPr>
                <w:rFonts w:ascii="Times New Roman" w:hAnsi="Times New Roman" w:cs="Times New Roman"/>
                <w:b/>
                <w:sz w:val="28"/>
                <w:szCs w:val="28"/>
                <w:lang w:val="uk-UA"/>
              </w:rPr>
            </w:pPr>
            <w:r w:rsidRPr="00FB47D5">
              <w:rPr>
                <w:rFonts w:ascii="Times New Roman" w:hAnsi="Times New Roman" w:cs="Times New Roman"/>
                <w:b/>
                <w:sz w:val="28"/>
                <w:szCs w:val="28"/>
                <w:lang w:val="uk-UA"/>
              </w:rPr>
              <w:t>Освітня галузі</w:t>
            </w:r>
          </w:p>
        </w:tc>
        <w:tc>
          <w:tcPr>
            <w:tcW w:w="5640" w:type="dxa"/>
            <w:gridSpan w:val="2"/>
            <w:vAlign w:val="center"/>
          </w:tcPr>
          <w:p w:rsidR="00FB47D5" w:rsidRPr="00FB47D5" w:rsidRDefault="00FB47D5" w:rsidP="00DA66E9">
            <w:pPr>
              <w:jc w:val="center"/>
              <w:rPr>
                <w:rFonts w:ascii="Times New Roman" w:hAnsi="Times New Roman" w:cs="Times New Roman"/>
                <w:b/>
                <w:sz w:val="28"/>
                <w:szCs w:val="28"/>
                <w:lang w:val="uk-UA"/>
              </w:rPr>
            </w:pPr>
            <w:r w:rsidRPr="00FB47D5">
              <w:rPr>
                <w:rFonts w:ascii="Times New Roman" w:hAnsi="Times New Roman" w:cs="Times New Roman"/>
                <w:b/>
                <w:sz w:val="28"/>
                <w:szCs w:val="28"/>
                <w:lang w:val="uk-UA"/>
              </w:rPr>
              <w:t>Модельна навчальна програма</w:t>
            </w:r>
          </w:p>
        </w:tc>
        <w:tc>
          <w:tcPr>
            <w:tcW w:w="2126" w:type="dxa"/>
            <w:gridSpan w:val="2"/>
            <w:vAlign w:val="center"/>
          </w:tcPr>
          <w:p w:rsidR="00FB47D5" w:rsidRPr="00FB47D5" w:rsidRDefault="00FB47D5" w:rsidP="00DA66E9">
            <w:pPr>
              <w:jc w:val="center"/>
              <w:rPr>
                <w:rFonts w:ascii="Times New Roman" w:hAnsi="Times New Roman" w:cs="Times New Roman"/>
                <w:b/>
                <w:sz w:val="28"/>
                <w:szCs w:val="28"/>
                <w:lang w:val="uk-UA"/>
              </w:rPr>
            </w:pPr>
            <w:r w:rsidRPr="00FB47D5">
              <w:rPr>
                <w:rFonts w:ascii="Times New Roman" w:hAnsi="Times New Roman" w:cs="Times New Roman"/>
                <w:b/>
                <w:sz w:val="28"/>
                <w:szCs w:val="28"/>
                <w:lang w:val="uk-UA"/>
              </w:rPr>
              <w:t>Кількість</w:t>
            </w:r>
          </w:p>
        </w:tc>
      </w:tr>
      <w:tr w:rsidR="00FB47D5" w:rsidRPr="00FB47D5" w:rsidTr="009F4333">
        <w:trPr>
          <w:trHeight w:val="554"/>
        </w:trPr>
        <w:tc>
          <w:tcPr>
            <w:tcW w:w="2547" w:type="dxa"/>
            <w:vMerge/>
            <w:tcBorders>
              <w:top w:val="nil"/>
            </w:tcBorders>
            <w:vAlign w:val="center"/>
          </w:tcPr>
          <w:p w:rsidR="00FB47D5" w:rsidRPr="00FB47D5" w:rsidRDefault="00FB47D5" w:rsidP="00DA66E9">
            <w:pPr>
              <w:rPr>
                <w:rFonts w:ascii="Times New Roman" w:hAnsi="Times New Roman" w:cs="Times New Roman"/>
                <w:b/>
                <w:sz w:val="28"/>
                <w:szCs w:val="28"/>
                <w:lang w:val="uk-UA"/>
              </w:rPr>
            </w:pPr>
          </w:p>
        </w:tc>
        <w:tc>
          <w:tcPr>
            <w:tcW w:w="2845" w:type="dxa"/>
            <w:vAlign w:val="center"/>
          </w:tcPr>
          <w:p w:rsidR="00FB47D5" w:rsidRPr="00FB47D5" w:rsidRDefault="00FB47D5" w:rsidP="00DA66E9">
            <w:pPr>
              <w:jc w:val="center"/>
              <w:rPr>
                <w:rFonts w:ascii="Times New Roman" w:hAnsi="Times New Roman" w:cs="Times New Roman"/>
                <w:b/>
                <w:sz w:val="28"/>
                <w:szCs w:val="28"/>
                <w:lang w:val="uk-UA"/>
              </w:rPr>
            </w:pPr>
            <w:r w:rsidRPr="00FB47D5">
              <w:rPr>
                <w:rFonts w:ascii="Times New Roman" w:hAnsi="Times New Roman" w:cs="Times New Roman"/>
                <w:b/>
                <w:sz w:val="28"/>
                <w:szCs w:val="28"/>
                <w:lang w:val="uk-UA"/>
              </w:rPr>
              <w:t>Назва</w:t>
            </w:r>
          </w:p>
        </w:tc>
        <w:tc>
          <w:tcPr>
            <w:tcW w:w="2795" w:type="dxa"/>
            <w:vAlign w:val="center"/>
          </w:tcPr>
          <w:p w:rsidR="00FB47D5" w:rsidRPr="00FB47D5" w:rsidRDefault="00FB47D5" w:rsidP="00DA66E9">
            <w:pPr>
              <w:jc w:val="center"/>
              <w:rPr>
                <w:rFonts w:ascii="Times New Roman" w:hAnsi="Times New Roman" w:cs="Times New Roman"/>
                <w:b/>
                <w:sz w:val="28"/>
                <w:szCs w:val="28"/>
                <w:lang w:val="uk-UA"/>
              </w:rPr>
            </w:pPr>
            <w:r w:rsidRPr="00FB47D5">
              <w:rPr>
                <w:rFonts w:ascii="Times New Roman" w:hAnsi="Times New Roman" w:cs="Times New Roman"/>
                <w:b/>
                <w:sz w:val="28"/>
                <w:szCs w:val="28"/>
                <w:lang w:val="uk-UA"/>
              </w:rPr>
              <w:t>Автор(и)</w:t>
            </w:r>
          </w:p>
        </w:tc>
        <w:tc>
          <w:tcPr>
            <w:tcW w:w="1005" w:type="dxa"/>
            <w:vAlign w:val="center"/>
          </w:tcPr>
          <w:p w:rsidR="00FB47D5" w:rsidRPr="00FB47D5" w:rsidRDefault="00FB47D5" w:rsidP="00DA66E9">
            <w:pPr>
              <w:jc w:val="center"/>
              <w:rPr>
                <w:rFonts w:ascii="Times New Roman" w:hAnsi="Times New Roman" w:cs="Times New Roman"/>
                <w:b/>
                <w:sz w:val="28"/>
                <w:szCs w:val="28"/>
                <w:lang w:val="uk-UA"/>
              </w:rPr>
            </w:pPr>
            <w:r w:rsidRPr="00FB47D5">
              <w:rPr>
                <w:rFonts w:ascii="Times New Roman" w:hAnsi="Times New Roman" w:cs="Times New Roman"/>
                <w:b/>
                <w:sz w:val="28"/>
                <w:szCs w:val="28"/>
                <w:lang w:val="uk-UA"/>
              </w:rPr>
              <w:t>учнів</w:t>
            </w:r>
          </w:p>
        </w:tc>
        <w:tc>
          <w:tcPr>
            <w:tcW w:w="1121" w:type="dxa"/>
            <w:vAlign w:val="center"/>
          </w:tcPr>
          <w:p w:rsidR="00FB47D5" w:rsidRPr="00FB47D5" w:rsidRDefault="00FB47D5" w:rsidP="00DA66E9">
            <w:pPr>
              <w:jc w:val="center"/>
              <w:rPr>
                <w:rFonts w:ascii="Times New Roman" w:hAnsi="Times New Roman" w:cs="Times New Roman"/>
                <w:b/>
                <w:sz w:val="28"/>
                <w:szCs w:val="28"/>
                <w:lang w:val="uk-UA"/>
              </w:rPr>
            </w:pPr>
            <w:r w:rsidRPr="00FB47D5">
              <w:rPr>
                <w:rFonts w:ascii="Times New Roman" w:hAnsi="Times New Roman" w:cs="Times New Roman"/>
                <w:b/>
                <w:sz w:val="28"/>
                <w:szCs w:val="28"/>
                <w:lang w:val="uk-UA"/>
              </w:rPr>
              <w:t>учителів</w:t>
            </w:r>
          </w:p>
        </w:tc>
      </w:tr>
      <w:tr w:rsidR="00FB47D5" w:rsidRPr="00FB47D5" w:rsidTr="00DA66E9">
        <w:trPr>
          <w:trHeight w:val="275"/>
        </w:trPr>
        <w:tc>
          <w:tcPr>
            <w:tcW w:w="10313" w:type="dxa"/>
            <w:gridSpan w:val="5"/>
            <w:vAlign w:val="center"/>
          </w:tcPr>
          <w:p w:rsidR="00FB47D5" w:rsidRPr="00FB47D5" w:rsidRDefault="00FB47D5" w:rsidP="00DA66E9">
            <w:pPr>
              <w:jc w:val="center"/>
              <w:rPr>
                <w:rFonts w:ascii="Times New Roman" w:hAnsi="Times New Roman" w:cs="Times New Roman"/>
                <w:b/>
                <w:sz w:val="28"/>
                <w:szCs w:val="28"/>
                <w:lang w:val="uk-UA"/>
              </w:rPr>
            </w:pPr>
            <w:r w:rsidRPr="00FB47D5">
              <w:rPr>
                <w:rFonts w:ascii="Times New Roman" w:hAnsi="Times New Roman" w:cs="Times New Roman"/>
                <w:b/>
                <w:sz w:val="28"/>
                <w:szCs w:val="28"/>
                <w:lang w:val="uk-UA"/>
              </w:rPr>
              <w:t>Мовно-літературна:</w:t>
            </w:r>
          </w:p>
        </w:tc>
      </w:tr>
      <w:tr w:rsidR="00FB47D5" w:rsidRPr="00FB47D5" w:rsidTr="009F4333">
        <w:trPr>
          <w:trHeight w:val="1854"/>
        </w:trPr>
        <w:tc>
          <w:tcPr>
            <w:tcW w:w="2547" w:type="dxa"/>
            <w:vMerge w:val="restart"/>
            <w:vAlign w:val="center"/>
          </w:tcPr>
          <w:p w:rsidR="00FB47D5" w:rsidRPr="00FB47D5" w:rsidRDefault="00FB47D5" w:rsidP="00DA66E9">
            <w:pPr>
              <w:ind w:left="57"/>
              <w:rPr>
                <w:rFonts w:ascii="Times New Roman" w:hAnsi="Times New Roman" w:cs="Times New Roman"/>
                <w:b/>
                <w:sz w:val="28"/>
                <w:szCs w:val="28"/>
                <w:lang w:val="uk-UA"/>
              </w:rPr>
            </w:pPr>
            <w:r w:rsidRPr="00FB47D5">
              <w:rPr>
                <w:rFonts w:ascii="Times New Roman" w:hAnsi="Times New Roman" w:cs="Times New Roman"/>
                <w:b/>
                <w:sz w:val="28"/>
                <w:szCs w:val="28"/>
                <w:lang w:val="uk-UA"/>
              </w:rPr>
              <w:t xml:space="preserve"> Українська мова</w:t>
            </w:r>
          </w:p>
        </w:tc>
        <w:tc>
          <w:tcPr>
            <w:tcW w:w="2845" w:type="dxa"/>
            <w:tcBorders>
              <w:right w:val="single" w:sz="8" w:space="0" w:color="000000"/>
            </w:tcBorders>
            <w:vAlign w:val="center"/>
          </w:tcPr>
          <w:p w:rsidR="00FB47D5" w:rsidRPr="00FB47D5" w:rsidRDefault="00FB47D5" w:rsidP="009F4333">
            <w:pPr>
              <w:pStyle w:val="TableParagraph"/>
              <w:spacing w:before="92"/>
              <w:ind w:right="89"/>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r w:rsidR="009F4333">
              <w:rPr>
                <w:rFonts w:ascii="Times New Roman" w:hAnsi="Times New Roman"/>
                <w:sz w:val="28"/>
                <w:szCs w:val="28"/>
                <w:lang w:val="uk-UA"/>
              </w:rPr>
              <w:t xml:space="preserve"> </w:t>
            </w:r>
            <w:r w:rsidRPr="00FB47D5">
              <w:rPr>
                <w:rFonts w:ascii="Times New Roman" w:hAnsi="Times New Roman"/>
                <w:sz w:val="28"/>
                <w:szCs w:val="28"/>
                <w:lang w:val="uk-UA"/>
              </w:rPr>
              <w:t xml:space="preserve">«Українська мова. </w:t>
            </w:r>
            <w:r w:rsidR="009F4333">
              <w:rPr>
                <w:rFonts w:ascii="Times New Roman" w:hAnsi="Times New Roman"/>
                <w:sz w:val="28"/>
                <w:szCs w:val="28"/>
                <w:lang w:val="uk-UA"/>
              </w:rPr>
              <w:t xml:space="preserve">  </w:t>
            </w:r>
            <w:r w:rsidRPr="00FB47D5">
              <w:rPr>
                <w:rFonts w:ascii="Times New Roman" w:hAnsi="Times New Roman"/>
                <w:sz w:val="28"/>
                <w:szCs w:val="28"/>
                <w:lang w:val="uk-UA"/>
              </w:rPr>
              <w:t>5-6 класи» для закладів загальної середньої освіти</w:t>
            </w:r>
          </w:p>
        </w:tc>
        <w:tc>
          <w:tcPr>
            <w:tcW w:w="2795" w:type="dxa"/>
            <w:tcBorders>
              <w:top w:val="single" w:sz="8" w:space="0" w:color="000000"/>
              <w:left w:val="single" w:sz="8" w:space="0" w:color="000000"/>
              <w:bottom w:val="single" w:sz="8" w:space="0" w:color="000000"/>
              <w:right w:val="single" w:sz="8" w:space="0" w:color="000000"/>
            </w:tcBorders>
            <w:vAlign w:val="center"/>
          </w:tcPr>
          <w:p w:rsidR="00FB47D5" w:rsidRPr="00FB47D5" w:rsidRDefault="00FB47D5" w:rsidP="00DA66E9">
            <w:pPr>
              <w:pStyle w:val="TableParagraph"/>
              <w:spacing w:before="92"/>
              <w:ind w:left="96" w:right="254"/>
              <w:rPr>
                <w:rFonts w:ascii="Times New Roman" w:hAnsi="Times New Roman"/>
                <w:sz w:val="28"/>
                <w:szCs w:val="28"/>
                <w:lang w:val="uk-UA"/>
              </w:rPr>
            </w:pPr>
            <w:r w:rsidRPr="00FB47D5">
              <w:rPr>
                <w:rFonts w:ascii="Times New Roman" w:hAnsi="Times New Roman"/>
                <w:sz w:val="28"/>
                <w:szCs w:val="28"/>
                <w:lang w:val="uk-UA"/>
              </w:rPr>
              <w:t>Заболотний О. В., Заболотний В. В., Лавринчук В. П., Плівачук К. В., Попова Т. Д.</w:t>
            </w:r>
          </w:p>
        </w:tc>
        <w:tc>
          <w:tcPr>
            <w:tcW w:w="1005" w:type="dxa"/>
            <w:tcBorders>
              <w:left w:val="single" w:sz="8" w:space="0" w:color="000000"/>
            </w:tcBorders>
            <w:vAlign w:val="center"/>
          </w:tcPr>
          <w:p w:rsidR="00FB47D5" w:rsidRPr="00FB47D5" w:rsidRDefault="00F75256" w:rsidP="00DA66E9">
            <w:pPr>
              <w:pStyle w:val="TableParagraph"/>
              <w:spacing w:before="92"/>
              <w:ind w:left="103"/>
              <w:jc w:val="center"/>
              <w:rPr>
                <w:rFonts w:ascii="Times New Roman" w:hAnsi="Times New Roman"/>
                <w:sz w:val="28"/>
                <w:szCs w:val="28"/>
                <w:lang w:val="uk-UA"/>
              </w:rPr>
            </w:pPr>
            <w:r>
              <w:rPr>
                <w:rFonts w:ascii="Times New Roman" w:hAnsi="Times New Roman"/>
                <w:sz w:val="28"/>
                <w:szCs w:val="28"/>
                <w:lang w:val="uk-UA"/>
              </w:rPr>
              <w:t>86</w:t>
            </w:r>
          </w:p>
        </w:tc>
        <w:tc>
          <w:tcPr>
            <w:tcW w:w="1121" w:type="dxa"/>
            <w:vAlign w:val="center"/>
          </w:tcPr>
          <w:p w:rsidR="00FB47D5" w:rsidRPr="00FB47D5" w:rsidRDefault="00F75256" w:rsidP="00DA66E9">
            <w:pPr>
              <w:pStyle w:val="TableParagraph"/>
              <w:spacing w:before="92"/>
              <w:jc w:val="center"/>
              <w:rPr>
                <w:rFonts w:ascii="Times New Roman" w:hAnsi="Times New Roman"/>
                <w:sz w:val="28"/>
                <w:szCs w:val="28"/>
                <w:lang w:val="uk-UA"/>
              </w:rPr>
            </w:pPr>
            <w:r>
              <w:rPr>
                <w:rFonts w:ascii="Times New Roman" w:hAnsi="Times New Roman"/>
                <w:sz w:val="28"/>
                <w:szCs w:val="28"/>
                <w:lang w:val="uk-UA"/>
              </w:rPr>
              <w:t>2</w:t>
            </w:r>
          </w:p>
        </w:tc>
      </w:tr>
      <w:tr w:rsidR="00FB47D5" w:rsidRPr="00FB47D5" w:rsidTr="009F4333">
        <w:trPr>
          <w:trHeight w:val="1854"/>
        </w:trPr>
        <w:tc>
          <w:tcPr>
            <w:tcW w:w="2547" w:type="dxa"/>
            <w:vMerge/>
            <w:vAlign w:val="center"/>
          </w:tcPr>
          <w:p w:rsidR="00FB47D5" w:rsidRPr="00FB47D5" w:rsidRDefault="00FB47D5" w:rsidP="00DA66E9">
            <w:pPr>
              <w:ind w:left="57"/>
              <w:rPr>
                <w:rFonts w:ascii="Times New Roman" w:hAnsi="Times New Roman" w:cs="Times New Roman"/>
                <w:b/>
                <w:sz w:val="28"/>
                <w:szCs w:val="28"/>
                <w:lang w:val="uk-UA"/>
              </w:rPr>
            </w:pPr>
          </w:p>
        </w:tc>
        <w:tc>
          <w:tcPr>
            <w:tcW w:w="2845" w:type="dxa"/>
            <w:tcBorders>
              <w:right w:val="single" w:sz="8" w:space="0" w:color="000000"/>
            </w:tcBorders>
            <w:vAlign w:val="center"/>
          </w:tcPr>
          <w:p w:rsidR="00FB47D5" w:rsidRPr="00FB47D5" w:rsidRDefault="00FB47D5" w:rsidP="00DA66E9">
            <w:pPr>
              <w:pStyle w:val="TableParagraph"/>
              <w:spacing w:before="92"/>
              <w:ind w:right="89"/>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p>
          <w:p w:rsidR="00FB47D5" w:rsidRPr="00FB47D5" w:rsidRDefault="00FB47D5" w:rsidP="009F4333">
            <w:pPr>
              <w:pStyle w:val="TableParagraph"/>
              <w:ind w:left="108" w:right="91"/>
              <w:rPr>
                <w:rFonts w:ascii="Times New Roman" w:hAnsi="Times New Roman"/>
                <w:sz w:val="28"/>
                <w:szCs w:val="28"/>
                <w:lang w:val="uk-UA"/>
              </w:rPr>
            </w:pPr>
            <w:r w:rsidRPr="00FB47D5">
              <w:rPr>
                <w:rFonts w:ascii="Times New Roman" w:hAnsi="Times New Roman"/>
                <w:sz w:val="28"/>
                <w:szCs w:val="28"/>
                <w:lang w:val="uk-UA"/>
              </w:rPr>
              <w:t>«Українська мова. 7–9 класи»</w:t>
            </w:r>
            <w:r w:rsidR="009F4333">
              <w:rPr>
                <w:rFonts w:ascii="Times New Roman" w:hAnsi="Times New Roman"/>
                <w:sz w:val="28"/>
                <w:szCs w:val="28"/>
                <w:lang w:val="uk-UA"/>
              </w:rPr>
              <w:t xml:space="preserve"> </w:t>
            </w:r>
            <w:r w:rsidRPr="00FB47D5">
              <w:rPr>
                <w:rFonts w:ascii="Times New Roman" w:hAnsi="Times New Roman"/>
                <w:sz w:val="28"/>
                <w:szCs w:val="28"/>
                <w:lang w:val="uk-UA"/>
              </w:rPr>
              <w:t>для закладів загальної середньої освіти</w:t>
            </w:r>
          </w:p>
        </w:tc>
        <w:tc>
          <w:tcPr>
            <w:tcW w:w="2795" w:type="dxa"/>
            <w:tcBorders>
              <w:top w:val="single" w:sz="8" w:space="0" w:color="000000"/>
              <w:left w:val="single" w:sz="8" w:space="0" w:color="000000"/>
              <w:bottom w:val="single" w:sz="8" w:space="0" w:color="000000"/>
              <w:right w:val="single" w:sz="8" w:space="0" w:color="000000"/>
            </w:tcBorders>
            <w:vAlign w:val="center"/>
          </w:tcPr>
          <w:p w:rsidR="00FB47D5" w:rsidRPr="00FB47D5" w:rsidRDefault="00F75256" w:rsidP="00F75256">
            <w:pPr>
              <w:pStyle w:val="TableParagraph"/>
              <w:spacing w:before="92"/>
              <w:ind w:left="96" w:right="254"/>
              <w:rPr>
                <w:rFonts w:ascii="Times New Roman" w:hAnsi="Times New Roman"/>
                <w:sz w:val="28"/>
                <w:szCs w:val="28"/>
                <w:lang w:val="uk-UA"/>
              </w:rPr>
            </w:pPr>
            <w:r w:rsidRPr="00F75256">
              <w:rPr>
                <w:rFonts w:ascii="Times New Roman" w:hAnsi="Times New Roman"/>
                <w:sz w:val="28"/>
                <w:szCs w:val="28"/>
                <w:lang w:val="uk-UA"/>
              </w:rPr>
              <w:t xml:space="preserve">Заболотний О. В., Заболотний В. В., Лавринчук В. П., </w:t>
            </w:r>
            <w:r>
              <w:rPr>
                <w:rFonts w:ascii="Times New Roman" w:hAnsi="Times New Roman"/>
                <w:sz w:val="28"/>
                <w:szCs w:val="28"/>
                <w:lang w:val="uk-UA"/>
              </w:rPr>
              <w:t xml:space="preserve"> </w:t>
            </w:r>
            <w:r w:rsidRPr="00F75256">
              <w:rPr>
                <w:rFonts w:ascii="Times New Roman" w:hAnsi="Times New Roman"/>
                <w:sz w:val="28"/>
                <w:szCs w:val="28"/>
                <w:lang w:val="uk-UA"/>
              </w:rPr>
              <w:t xml:space="preserve">Плівачук К. В., </w:t>
            </w:r>
            <w:r>
              <w:rPr>
                <w:rFonts w:ascii="Times New Roman" w:hAnsi="Times New Roman"/>
                <w:sz w:val="28"/>
                <w:szCs w:val="28"/>
                <w:lang w:val="uk-UA"/>
              </w:rPr>
              <w:t xml:space="preserve"> </w:t>
            </w:r>
            <w:r w:rsidRPr="00F75256">
              <w:rPr>
                <w:rFonts w:ascii="Times New Roman" w:hAnsi="Times New Roman"/>
                <w:sz w:val="28"/>
                <w:szCs w:val="28"/>
                <w:lang w:val="uk-UA"/>
              </w:rPr>
              <w:t>Попова Т. Д.</w:t>
            </w:r>
          </w:p>
        </w:tc>
        <w:tc>
          <w:tcPr>
            <w:tcW w:w="1005" w:type="dxa"/>
            <w:tcBorders>
              <w:left w:val="single" w:sz="8" w:space="0" w:color="000000"/>
            </w:tcBorders>
            <w:vAlign w:val="center"/>
          </w:tcPr>
          <w:p w:rsidR="00FB47D5" w:rsidRPr="00FB47D5" w:rsidRDefault="00F75256" w:rsidP="00DA66E9">
            <w:pPr>
              <w:pStyle w:val="TableParagraph"/>
              <w:spacing w:before="92"/>
              <w:ind w:left="103"/>
              <w:jc w:val="center"/>
              <w:rPr>
                <w:rFonts w:ascii="Times New Roman" w:hAnsi="Times New Roman"/>
                <w:sz w:val="28"/>
                <w:szCs w:val="28"/>
                <w:lang w:val="uk-UA"/>
              </w:rPr>
            </w:pPr>
            <w:r>
              <w:rPr>
                <w:rFonts w:ascii="Times New Roman" w:hAnsi="Times New Roman"/>
                <w:sz w:val="28"/>
                <w:szCs w:val="28"/>
                <w:lang w:val="uk-UA"/>
              </w:rPr>
              <w:t>112</w:t>
            </w:r>
          </w:p>
        </w:tc>
        <w:tc>
          <w:tcPr>
            <w:tcW w:w="1121" w:type="dxa"/>
            <w:vAlign w:val="center"/>
          </w:tcPr>
          <w:p w:rsidR="00FB47D5" w:rsidRPr="00FB47D5" w:rsidRDefault="00F75256" w:rsidP="00DA66E9">
            <w:pPr>
              <w:pStyle w:val="TableParagraph"/>
              <w:spacing w:before="92"/>
              <w:jc w:val="center"/>
              <w:rPr>
                <w:rFonts w:ascii="Times New Roman" w:hAnsi="Times New Roman"/>
                <w:sz w:val="28"/>
                <w:szCs w:val="28"/>
                <w:lang w:val="uk-UA"/>
              </w:rPr>
            </w:pPr>
            <w:r>
              <w:rPr>
                <w:rFonts w:ascii="Times New Roman" w:hAnsi="Times New Roman"/>
                <w:sz w:val="28"/>
                <w:szCs w:val="28"/>
                <w:lang w:val="uk-UA"/>
              </w:rPr>
              <w:t>2</w:t>
            </w:r>
          </w:p>
        </w:tc>
      </w:tr>
      <w:tr w:rsidR="00FB47D5" w:rsidRPr="00FB47D5" w:rsidTr="009F4333">
        <w:trPr>
          <w:trHeight w:val="1934"/>
        </w:trPr>
        <w:tc>
          <w:tcPr>
            <w:tcW w:w="2547" w:type="dxa"/>
            <w:vMerge w:val="restart"/>
            <w:vAlign w:val="center"/>
          </w:tcPr>
          <w:p w:rsidR="00FB47D5" w:rsidRPr="000E56E5" w:rsidRDefault="00FB47D5" w:rsidP="00DA66E9">
            <w:pPr>
              <w:ind w:left="57"/>
              <w:rPr>
                <w:rFonts w:ascii="Times New Roman" w:hAnsi="Times New Roman" w:cs="Times New Roman"/>
                <w:b/>
                <w:sz w:val="28"/>
                <w:szCs w:val="28"/>
                <w:lang w:val="uk-UA"/>
              </w:rPr>
            </w:pPr>
            <w:r w:rsidRPr="00FB47D5">
              <w:rPr>
                <w:rFonts w:ascii="Times New Roman" w:hAnsi="Times New Roman" w:cs="Times New Roman"/>
                <w:b/>
                <w:sz w:val="28"/>
                <w:szCs w:val="28"/>
                <w:lang w:val="uk-UA"/>
              </w:rPr>
              <w:t xml:space="preserve"> </w:t>
            </w:r>
            <w:r w:rsidRPr="000E56E5">
              <w:rPr>
                <w:rFonts w:ascii="Times New Roman" w:hAnsi="Times New Roman" w:cs="Times New Roman"/>
                <w:b/>
                <w:sz w:val="28"/>
                <w:szCs w:val="28"/>
                <w:lang w:val="uk-UA"/>
              </w:rPr>
              <w:t xml:space="preserve">Українська  </w:t>
            </w:r>
          </w:p>
          <w:p w:rsidR="00FB47D5" w:rsidRPr="00FB47D5" w:rsidRDefault="00FB47D5" w:rsidP="00DA66E9">
            <w:pPr>
              <w:ind w:left="57"/>
              <w:rPr>
                <w:rFonts w:ascii="Times New Roman" w:hAnsi="Times New Roman" w:cs="Times New Roman"/>
                <w:b/>
                <w:sz w:val="28"/>
                <w:szCs w:val="28"/>
                <w:lang w:val="uk-UA"/>
              </w:rPr>
            </w:pPr>
            <w:r w:rsidRPr="000E56E5">
              <w:rPr>
                <w:rFonts w:ascii="Times New Roman" w:hAnsi="Times New Roman" w:cs="Times New Roman"/>
                <w:b/>
                <w:sz w:val="28"/>
                <w:szCs w:val="28"/>
                <w:lang w:val="uk-UA"/>
              </w:rPr>
              <w:t xml:space="preserve"> література</w:t>
            </w:r>
          </w:p>
        </w:tc>
        <w:tc>
          <w:tcPr>
            <w:tcW w:w="2845" w:type="dxa"/>
            <w:vAlign w:val="center"/>
          </w:tcPr>
          <w:p w:rsidR="00FB47D5" w:rsidRPr="00FB47D5" w:rsidRDefault="00FB47D5" w:rsidP="00DA66E9">
            <w:pPr>
              <w:pStyle w:val="TableParagraph"/>
              <w:ind w:right="94"/>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p>
          <w:p w:rsidR="00FB47D5" w:rsidRPr="00FB47D5" w:rsidRDefault="00FB47D5" w:rsidP="00DA66E9">
            <w:pPr>
              <w:pStyle w:val="TableParagraph"/>
              <w:ind w:right="114"/>
              <w:rPr>
                <w:rFonts w:ascii="Times New Roman" w:hAnsi="Times New Roman"/>
                <w:sz w:val="28"/>
                <w:szCs w:val="28"/>
                <w:lang w:val="uk-UA"/>
              </w:rPr>
            </w:pPr>
            <w:r w:rsidRPr="00FB47D5">
              <w:rPr>
                <w:rFonts w:ascii="Times New Roman" w:hAnsi="Times New Roman"/>
                <w:sz w:val="28"/>
                <w:szCs w:val="28"/>
                <w:lang w:val="uk-UA"/>
              </w:rPr>
              <w:t>«Українська література. 5-6 класи» для закладів загальної середньої освіти</w:t>
            </w:r>
          </w:p>
        </w:tc>
        <w:tc>
          <w:tcPr>
            <w:tcW w:w="2795" w:type="dxa"/>
            <w:tcBorders>
              <w:top w:val="single" w:sz="8" w:space="0" w:color="000000"/>
            </w:tcBorders>
            <w:vAlign w:val="center"/>
          </w:tcPr>
          <w:p w:rsidR="00FB47D5" w:rsidRPr="00FB47D5" w:rsidRDefault="00FB47D5" w:rsidP="00DA66E9">
            <w:pPr>
              <w:pStyle w:val="TableParagraph"/>
              <w:ind w:left="108" w:right="131"/>
              <w:rPr>
                <w:rFonts w:ascii="Times New Roman" w:hAnsi="Times New Roman"/>
                <w:sz w:val="28"/>
                <w:szCs w:val="28"/>
                <w:lang w:val="uk-UA"/>
              </w:rPr>
            </w:pPr>
            <w:r w:rsidRPr="00FB47D5">
              <w:rPr>
                <w:rFonts w:ascii="Times New Roman" w:hAnsi="Times New Roman"/>
                <w:sz w:val="28"/>
                <w:szCs w:val="28"/>
                <w:lang w:val="uk-UA"/>
              </w:rPr>
              <w:t xml:space="preserve">Архипова В.П., </w:t>
            </w:r>
          </w:p>
          <w:p w:rsidR="00FB47D5" w:rsidRPr="00FB47D5" w:rsidRDefault="00FB47D5" w:rsidP="00DA66E9">
            <w:pPr>
              <w:pStyle w:val="TableParagraph"/>
              <w:ind w:left="108" w:right="131"/>
              <w:rPr>
                <w:rFonts w:ascii="Times New Roman" w:hAnsi="Times New Roman"/>
                <w:sz w:val="28"/>
                <w:szCs w:val="28"/>
                <w:lang w:val="uk-UA"/>
              </w:rPr>
            </w:pPr>
            <w:r w:rsidRPr="00FB47D5">
              <w:rPr>
                <w:rFonts w:ascii="Times New Roman" w:hAnsi="Times New Roman"/>
                <w:sz w:val="28"/>
                <w:szCs w:val="28"/>
                <w:lang w:val="uk-UA"/>
              </w:rPr>
              <w:t xml:space="preserve">Січкар С.І., </w:t>
            </w:r>
            <w:r w:rsidR="009F4333">
              <w:rPr>
                <w:rFonts w:ascii="Times New Roman" w:hAnsi="Times New Roman"/>
                <w:sz w:val="28"/>
                <w:szCs w:val="28"/>
                <w:lang w:val="uk-UA"/>
              </w:rPr>
              <w:t xml:space="preserve">       </w:t>
            </w:r>
            <w:r w:rsidRPr="00FB47D5">
              <w:rPr>
                <w:rFonts w:ascii="Times New Roman" w:hAnsi="Times New Roman"/>
                <w:sz w:val="28"/>
                <w:szCs w:val="28"/>
                <w:lang w:val="uk-UA"/>
              </w:rPr>
              <w:t>Шило С.Б.</w:t>
            </w:r>
          </w:p>
        </w:tc>
        <w:tc>
          <w:tcPr>
            <w:tcW w:w="1005" w:type="dxa"/>
            <w:vAlign w:val="center"/>
          </w:tcPr>
          <w:p w:rsidR="00FB47D5" w:rsidRPr="00FB47D5" w:rsidRDefault="00F75256"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86</w:t>
            </w:r>
          </w:p>
        </w:tc>
        <w:tc>
          <w:tcPr>
            <w:tcW w:w="1121" w:type="dxa"/>
            <w:vAlign w:val="center"/>
          </w:tcPr>
          <w:p w:rsidR="00FB47D5" w:rsidRPr="00FB47D5" w:rsidRDefault="00F75256" w:rsidP="00DA66E9">
            <w:pPr>
              <w:pStyle w:val="TableParagraph"/>
              <w:jc w:val="center"/>
              <w:rPr>
                <w:rFonts w:ascii="Times New Roman" w:hAnsi="Times New Roman"/>
                <w:sz w:val="28"/>
                <w:szCs w:val="28"/>
                <w:lang w:val="uk-UA"/>
              </w:rPr>
            </w:pPr>
            <w:r>
              <w:rPr>
                <w:rFonts w:ascii="Times New Roman" w:hAnsi="Times New Roman"/>
                <w:sz w:val="28"/>
                <w:szCs w:val="28"/>
                <w:lang w:val="uk-UA"/>
              </w:rPr>
              <w:t>3</w:t>
            </w:r>
          </w:p>
        </w:tc>
      </w:tr>
      <w:tr w:rsidR="00FB47D5" w:rsidRPr="00FB47D5" w:rsidTr="009F4333">
        <w:trPr>
          <w:trHeight w:val="678"/>
        </w:trPr>
        <w:tc>
          <w:tcPr>
            <w:tcW w:w="2547" w:type="dxa"/>
            <w:vMerge/>
            <w:vAlign w:val="center"/>
          </w:tcPr>
          <w:p w:rsidR="00FB47D5" w:rsidRPr="00FB47D5" w:rsidRDefault="00FB47D5" w:rsidP="00DA66E9">
            <w:pPr>
              <w:ind w:left="57"/>
              <w:rPr>
                <w:rFonts w:ascii="Times New Roman" w:hAnsi="Times New Roman" w:cs="Times New Roman"/>
                <w:b/>
                <w:sz w:val="28"/>
                <w:szCs w:val="28"/>
                <w:lang w:val="uk-UA"/>
              </w:rPr>
            </w:pPr>
          </w:p>
        </w:tc>
        <w:tc>
          <w:tcPr>
            <w:tcW w:w="2845" w:type="dxa"/>
            <w:vAlign w:val="center"/>
          </w:tcPr>
          <w:p w:rsidR="00FB47D5" w:rsidRPr="00FB47D5" w:rsidRDefault="00FB47D5" w:rsidP="009F4333">
            <w:pPr>
              <w:pStyle w:val="TableParagraph"/>
              <w:ind w:right="94"/>
              <w:rPr>
                <w:rFonts w:ascii="Times New Roman" w:hAnsi="Times New Roman"/>
                <w:sz w:val="28"/>
                <w:szCs w:val="28"/>
                <w:lang w:val="uk-UA"/>
              </w:rPr>
            </w:pPr>
            <w:r w:rsidRPr="00FB47D5">
              <w:rPr>
                <w:rFonts w:ascii="Times New Roman" w:hAnsi="Times New Roman"/>
                <w:sz w:val="28"/>
                <w:szCs w:val="28"/>
                <w:lang w:val="uk-UA"/>
              </w:rPr>
              <w:t xml:space="preserve">Модельна навчальна програма «Українська література. 7-9 </w:t>
            </w:r>
            <w:r w:rsidR="009F4333">
              <w:rPr>
                <w:rFonts w:ascii="Times New Roman" w:hAnsi="Times New Roman"/>
                <w:sz w:val="28"/>
                <w:szCs w:val="28"/>
                <w:lang w:val="uk-UA"/>
              </w:rPr>
              <w:t>к</w:t>
            </w:r>
            <w:r w:rsidRPr="00FB47D5">
              <w:rPr>
                <w:rFonts w:ascii="Times New Roman" w:hAnsi="Times New Roman"/>
                <w:sz w:val="28"/>
                <w:szCs w:val="28"/>
                <w:lang w:val="uk-UA"/>
              </w:rPr>
              <w:t>ласи»</w:t>
            </w:r>
            <w:r w:rsidR="009F4333">
              <w:rPr>
                <w:rFonts w:ascii="Times New Roman" w:hAnsi="Times New Roman"/>
                <w:sz w:val="28"/>
                <w:szCs w:val="28"/>
                <w:lang w:val="uk-UA"/>
              </w:rPr>
              <w:t xml:space="preserve"> </w:t>
            </w:r>
            <w:r w:rsidRPr="00FB47D5">
              <w:rPr>
                <w:rFonts w:ascii="Times New Roman" w:hAnsi="Times New Roman"/>
                <w:sz w:val="28"/>
                <w:szCs w:val="28"/>
                <w:lang w:val="uk-UA"/>
              </w:rPr>
              <w:t>для закладів загальної середньої освіти</w:t>
            </w:r>
          </w:p>
        </w:tc>
        <w:tc>
          <w:tcPr>
            <w:tcW w:w="2795" w:type="dxa"/>
            <w:tcBorders>
              <w:top w:val="single" w:sz="8" w:space="0" w:color="000000"/>
            </w:tcBorders>
            <w:vAlign w:val="center"/>
          </w:tcPr>
          <w:p w:rsidR="00FB47D5" w:rsidRPr="00FB47D5" w:rsidRDefault="00FB47D5" w:rsidP="00DA66E9">
            <w:pPr>
              <w:pStyle w:val="TableParagraph"/>
              <w:ind w:left="108" w:right="131"/>
              <w:rPr>
                <w:rFonts w:ascii="Times New Roman" w:hAnsi="Times New Roman"/>
                <w:sz w:val="28"/>
                <w:szCs w:val="28"/>
                <w:lang w:val="uk-UA"/>
              </w:rPr>
            </w:pPr>
            <w:r w:rsidRPr="00FB47D5">
              <w:rPr>
                <w:rFonts w:ascii="Times New Roman" w:hAnsi="Times New Roman"/>
                <w:sz w:val="28"/>
                <w:szCs w:val="28"/>
                <w:lang w:val="uk-UA"/>
              </w:rPr>
              <w:t xml:space="preserve">Яценко Т. О., Пахаренко В. І., Слижук О. А., </w:t>
            </w:r>
          </w:p>
          <w:p w:rsidR="00FB47D5" w:rsidRPr="00FB47D5" w:rsidRDefault="00FB47D5" w:rsidP="00DA66E9">
            <w:pPr>
              <w:pStyle w:val="TableParagraph"/>
              <w:ind w:left="108" w:right="131"/>
              <w:rPr>
                <w:rFonts w:ascii="Times New Roman" w:hAnsi="Times New Roman"/>
                <w:sz w:val="28"/>
                <w:szCs w:val="28"/>
                <w:lang w:val="uk-UA"/>
              </w:rPr>
            </w:pPr>
            <w:r w:rsidRPr="00FB47D5">
              <w:rPr>
                <w:rFonts w:ascii="Times New Roman" w:hAnsi="Times New Roman"/>
                <w:sz w:val="28"/>
                <w:szCs w:val="28"/>
                <w:lang w:val="uk-UA"/>
              </w:rPr>
              <w:t>Тригуб І. А.</w:t>
            </w:r>
          </w:p>
        </w:tc>
        <w:tc>
          <w:tcPr>
            <w:tcW w:w="1005" w:type="dxa"/>
            <w:vAlign w:val="center"/>
          </w:tcPr>
          <w:p w:rsidR="00FB47D5" w:rsidRPr="00FB47D5" w:rsidRDefault="00F75256"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112</w:t>
            </w:r>
          </w:p>
        </w:tc>
        <w:tc>
          <w:tcPr>
            <w:tcW w:w="1121" w:type="dxa"/>
            <w:vAlign w:val="center"/>
          </w:tcPr>
          <w:p w:rsidR="00FB47D5" w:rsidRPr="00FB47D5" w:rsidRDefault="00F75256" w:rsidP="00DA66E9">
            <w:pPr>
              <w:pStyle w:val="TableParagraph"/>
              <w:jc w:val="center"/>
              <w:rPr>
                <w:rFonts w:ascii="Times New Roman" w:hAnsi="Times New Roman"/>
                <w:sz w:val="28"/>
                <w:szCs w:val="28"/>
                <w:lang w:val="uk-UA"/>
              </w:rPr>
            </w:pPr>
            <w:r>
              <w:rPr>
                <w:rFonts w:ascii="Times New Roman" w:hAnsi="Times New Roman"/>
                <w:sz w:val="28"/>
                <w:szCs w:val="28"/>
                <w:lang w:val="uk-UA"/>
              </w:rPr>
              <w:t>2</w:t>
            </w:r>
          </w:p>
        </w:tc>
      </w:tr>
      <w:tr w:rsidR="00FB47D5" w:rsidRPr="00FB47D5" w:rsidTr="009F4333">
        <w:trPr>
          <w:trHeight w:val="1931"/>
        </w:trPr>
        <w:tc>
          <w:tcPr>
            <w:tcW w:w="2547" w:type="dxa"/>
            <w:vAlign w:val="center"/>
          </w:tcPr>
          <w:p w:rsidR="00FB47D5" w:rsidRPr="00FB47D5" w:rsidRDefault="00FB47D5" w:rsidP="00DA66E9">
            <w:pPr>
              <w:ind w:left="57"/>
              <w:rPr>
                <w:rFonts w:ascii="Times New Roman" w:hAnsi="Times New Roman" w:cs="Times New Roman"/>
                <w:b/>
                <w:sz w:val="28"/>
                <w:szCs w:val="28"/>
                <w:lang w:val="uk-UA"/>
              </w:rPr>
            </w:pPr>
            <w:r w:rsidRPr="00FB47D5">
              <w:rPr>
                <w:rFonts w:ascii="Times New Roman" w:hAnsi="Times New Roman" w:cs="Times New Roman"/>
                <w:b/>
                <w:sz w:val="28"/>
                <w:szCs w:val="28"/>
                <w:lang w:val="uk-UA"/>
              </w:rPr>
              <w:lastRenderedPageBreak/>
              <w:t xml:space="preserve"> </w:t>
            </w:r>
            <w:r w:rsidRPr="000E56E5">
              <w:rPr>
                <w:rFonts w:ascii="Times New Roman" w:hAnsi="Times New Roman" w:cs="Times New Roman"/>
                <w:b/>
                <w:sz w:val="28"/>
                <w:szCs w:val="28"/>
                <w:lang w:val="uk-UA"/>
              </w:rPr>
              <w:t>Зарубіжна література</w:t>
            </w:r>
          </w:p>
        </w:tc>
        <w:tc>
          <w:tcPr>
            <w:tcW w:w="2845" w:type="dxa"/>
            <w:vAlign w:val="center"/>
          </w:tcPr>
          <w:p w:rsidR="00FB47D5" w:rsidRPr="00FB47D5" w:rsidRDefault="00FB47D5" w:rsidP="00352D4C">
            <w:pPr>
              <w:pStyle w:val="TableParagraph"/>
              <w:ind w:right="94"/>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r w:rsidR="00352D4C">
              <w:rPr>
                <w:rFonts w:ascii="Times New Roman" w:hAnsi="Times New Roman"/>
                <w:sz w:val="28"/>
                <w:szCs w:val="28"/>
                <w:lang w:val="uk-UA"/>
              </w:rPr>
              <w:t xml:space="preserve"> </w:t>
            </w:r>
            <w:r w:rsidRPr="00FB47D5">
              <w:rPr>
                <w:rFonts w:ascii="Times New Roman" w:hAnsi="Times New Roman"/>
                <w:sz w:val="28"/>
                <w:szCs w:val="28"/>
                <w:lang w:val="uk-UA"/>
              </w:rPr>
              <w:t>«Зарубіжна література. 5–9 класи» для закладів загальної середньої освіти</w:t>
            </w:r>
          </w:p>
        </w:tc>
        <w:tc>
          <w:tcPr>
            <w:tcW w:w="2795" w:type="dxa"/>
            <w:vAlign w:val="center"/>
          </w:tcPr>
          <w:p w:rsidR="00FB47D5" w:rsidRPr="00FB47D5" w:rsidRDefault="00FB47D5" w:rsidP="009F4333">
            <w:pPr>
              <w:pStyle w:val="TableParagraph"/>
              <w:ind w:left="108"/>
              <w:rPr>
                <w:rFonts w:ascii="Times New Roman" w:hAnsi="Times New Roman"/>
                <w:sz w:val="28"/>
                <w:szCs w:val="28"/>
                <w:lang w:val="uk-UA"/>
              </w:rPr>
            </w:pPr>
            <w:r w:rsidRPr="00FB47D5">
              <w:rPr>
                <w:rFonts w:ascii="Times New Roman" w:hAnsi="Times New Roman"/>
                <w:sz w:val="28"/>
                <w:szCs w:val="28"/>
                <w:lang w:val="uk-UA"/>
              </w:rPr>
              <w:t xml:space="preserve">Ніколенко О.М., </w:t>
            </w:r>
            <w:r w:rsidRPr="00FB47D5">
              <w:rPr>
                <w:rFonts w:ascii="Times New Roman" w:hAnsi="Times New Roman"/>
                <w:sz w:val="28"/>
                <w:szCs w:val="28"/>
                <w:lang w:val="uk-UA"/>
              </w:rPr>
              <w:br/>
              <w:t xml:space="preserve">Ісаєва О.О., </w:t>
            </w:r>
            <w:r w:rsidRPr="00FB47D5">
              <w:rPr>
                <w:rFonts w:ascii="Times New Roman" w:hAnsi="Times New Roman"/>
                <w:sz w:val="28"/>
                <w:szCs w:val="28"/>
                <w:lang w:val="uk-UA"/>
              </w:rPr>
              <w:br/>
              <w:t>Клименко Ж.В., Мацевко-Бекерська Л.В., Юлдашева Л.П., Рудніцька Н.П., Туряниця</w:t>
            </w:r>
            <w:r w:rsidR="009F4333">
              <w:rPr>
                <w:rFonts w:ascii="Times New Roman" w:hAnsi="Times New Roman"/>
                <w:sz w:val="28"/>
                <w:szCs w:val="28"/>
                <w:lang w:val="uk-UA"/>
              </w:rPr>
              <w:t xml:space="preserve"> </w:t>
            </w:r>
            <w:r w:rsidRPr="00FB47D5">
              <w:rPr>
                <w:rFonts w:ascii="Times New Roman" w:hAnsi="Times New Roman"/>
                <w:sz w:val="28"/>
                <w:szCs w:val="28"/>
                <w:lang w:val="uk-UA"/>
              </w:rPr>
              <w:t>В.Г.,</w:t>
            </w:r>
          </w:p>
          <w:p w:rsidR="00FB47D5" w:rsidRPr="00FB47D5" w:rsidRDefault="00FB47D5" w:rsidP="00DA66E9">
            <w:pPr>
              <w:pStyle w:val="TableParagraph"/>
              <w:ind w:left="108" w:right="205"/>
              <w:rPr>
                <w:rFonts w:ascii="Times New Roman" w:hAnsi="Times New Roman"/>
                <w:sz w:val="28"/>
                <w:szCs w:val="28"/>
                <w:lang w:val="uk-UA"/>
              </w:rPr>
            </w:pPr>
            <w:r w:rsidRPr="00FB47D5">
              <w:rPr>
                <w:rFonts w:ascii="Times New Roman" w:hAnsi="Times New Roman"/>
                <w:sz w:val="28"/>
                <w:szCs w:val="28"/>
                <w:lang w:val="uk-UA"/>
              </w:rPr>
              <w:t xml:space="preserve">Тіхоненко С.О., </w:t>
            </w:r>
            <w:r w:rsidRPr="00FB47D5">
              <w:rPr>
                <w:rFonts w:ascii="Times New Roman" w:hAnsi="Times New Roman"/>
                <w:sz w:val="28"/>
                <w:szCs w:val="28"/>
                <w:lang w:val="uk-UA"/>
              </w:rPr>
              <w:br/>
              <w:t>Вітко М.І., Джангобекова Т.А.</w:t>
            </w:r>
          </w:p>
        </w:tc>
        <w:tc>
          <w:tcPr>
            <w:tcW w:w="1005" w:type="dxa"/>
            <w:vAlign w:val="center"/>
          </w:tcPr>
          <w:p w:rsidR="00F75256" w:rsidRDefault="00F75256" w:rsidP="00DA66E9">
            <w:pPr>
              <w:pStyle w:val="TableParagraph"/>
              <w:ind w:left="108"/>
              <w:jc w:val="center"/>
              <w:rPr>
                <w:rFonts w:ascii="Times New Roman" w:hAnsi="Times New Roman"/>
                <w:sz w:val="28"/>
                <w:szCs w:val="28"/>
                <w:lang w:val="uk-UA"/>
              </w:rPr>
            </w:pPr>
          </w:p>
          <w:p w:rsidR="00F75256" w:rsidRDefault="00F75256" w:rsidP="00DA66E9">
            <w:pPr>
              <w:pStyle w:val="TableParagraph"/>
              <w:ind w:left="108"/>
              <w:jc w:val="center"/>
              <w:rPr>
                <w:rFonts w:ascii="Times New Roman" w:hAnsi="Times New Roman"/>
                <w:sz w:val="28"/>
                <w:szCs w:val="28"/>
                <w:lang w:val="uk-UA"/>
              </w:rPr>
            </w:pPr>
          </w:p>
          <w:p w:rsidR="00F75256" w:rsidRDefault="00F75256" w:rsidP="00DA66E9">
            <w:pPr>
              <w:pStyle w:val="TableParagraph"/>
              <w:ind w:left="108"/>
              <w:jc w:val="center"/>
              <w:rPr>
                <w:rFonts w:ascii="Times New Roman" w:hAnsi="Times New Roman"/>
                <w:sz w:val="28"/>
                <w:szCs w:val="28"/>
                <w:lang w:val="uk-UA"/>
              </w:rPr>
            </w:pPr>
          </w:p>
          <w:p w:rsidR="00FB47D5" w:rsidRDefault="00F75256"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198</w:t>
            </w:r>
          </w:p>
          <w:p w:rsidR="00F75256" w:rsidRDefault="00F75256" w:rsidP="00DA66E9">
            <w:pPr>
              <w:pStyle w:val="TableParagraph"/>
              <w:ind w:left="108"/>
              <w:jc w:val="center"/>
              <w:rPr>
                <w:rFonts w:ascii="Times New Roman" w:hAnsi="Times New Roman"/>
                <w:sz w:val="28"/>
                <w:szCs w:val="28"/>
                <w:lang w:val="uk-UA"/>
              </w:rPr>
            </w:pPr>
          </w:p>
          <w:p w:rsidR="00F75256" w:rsidRDefault="00F75256" w:rsidP="00DA66E9">
            <w:pPr>
              <w:pStyle w:val="TableParagraph"/>
              <w:ind w:left="108"/>
              <w:jc w:val="center"/>
              <w:rPr>
                <w:rFonts w:ascii="Times New Roman" w:hAnsi="Times New Roman"/>
                <w:sz w:val="28"/>
                <w:szCs w:val="28"/>
                <w:lang w:val="uk-UA"/>
              </w:rPr>
            </w:pPr>
          </w:p>
          <w:p w:rsidR="00F75256" w:rsidRPr="00FB47D5" w:rsidRDefault="00F75256" w:rsidP="00DA66E9">
            <w:pPr>
              <w:pStyle w:val="TableParagraph"/>
              <w:ind w:left="108"/>
              <w:jc w:val="center"/>
              <w:rPr>
                <w:rFonts w:ascii="Times New Roman" w:hAnsi="Times New Roman"/>
                <w:sz w:val="28"/>
                <w:szCs w:val="28"/>
                <w:lang w:val="uk-UA"/>
              </w:rPr>
            </w:pPr>
          </w:p>
        </w:tc>
        <w:tc>
          <w:tcPr>
            <w:tcW w:w="1121" w:type="dxa"/>
            <w:vAlign w:val="center"/>
          </w:tcPr>
          <w:p w:rsidR="00FB47D5" w:rsidRPr="00FB47D5" w:rsidRDefault="000626B6" w:rsidP="00DA66E9">
            <w:pPr>
              <w:pStyle w:val="TableParagraph"/>
              <w:jc w:val="center"/>
              <w:rPr>
                <w:rFonts w:ascii="Times New Roman" w:hAnsi="Times New Roman"/>
                <w:sz w:val="28"/>
                <w:szCs w:val="28"/>
                <w:lang w:val="uk-UA"/>
              </w:rPr>
            </w:pPr>
            <w:r>
              <w:rPr>
                <w:rFonts w:ascii="Times New Roman" w:hAnsi="Times New Roman"/>
                <w:sz w:val="28"/>
                <w:szCs w:val="28"/>
                <w:lang w:val="uk-UA"/>
              </w:rPr>
              <w:t>2</w:t>
            </w:r>
          </w:p>
        </w:tc>
      </w:tr>
      <w:tr w:rsidR="00FB47D5" w:rsidRPr="00FB47D5" w:rsidTr="009F4333">
        <w:trPr>
          <w:trHeight w:val="1010"/>
        </w:trPr>
        <w:tc>
          <w:tcPr>
            <w:tcW w:w="2547" w:type="dxa"/>
            <w:vAlign w:val="center"/>
          </w:tcPr>
          <w:p w:rsidR="00FB47D5" w:rsidRPr="00FB47D5" w:rsidRDefault="00FB47D5" w:rsidP="00DA66E9">
            <w:pPr>
              <w:ind w:left="57"/>
              <w:rPr>
                <w:rFonts w:ascii="Times New Roman" w:hAnsi="Times New Roman" w:cs="Times New Roman"/>
                <w:b/>
                <w:sz w:val="28"/>
                <w:szCs w:val="28"/>
                <w:lang w:val="uk-UA"/>
              </w:rPr>
            </w:pPr>
            <w:r w:rsidRPr="00FB47D5">
              <w:rPr>
                <w:rFonts w:ascii="Times New Roman" w:hAnsi="Times New Roman" w:cs="Times New Roman"/>
                <w:b/>
                <w:sz w:val="28"/>
                <w:szCs w:val="28"/>
                <w:lang w:val="uk-UA"/>
              </w:rPr>
              <w:t xml:space="preserve"> </w:t>
            </w:r>
            <w:r w:rsidRPr="000E56E5">
              <w:rPr>
                <w:rFonts w:ascii="Times New Roman" w:hAnsi="Times New Roman" w:cs="Times New Roman"/>
                <w:b/>
                <w:sz w:val="28"/>
                <w:szCs w:val="28"/>
                <w:lang w:val="uk-UA"/>
              </w:rPr>
              <w:t>Англійська мова</w:t>
            </w:r>
          </w:p>
        </w:tc>
        <w:tc>
          <w:tcPr>
            <w:tcW w:w="2845" w:type="dxa"/>
            <w:vAlign w:val="center"/>
          </w:tcPr>
          <w:p w:rsidR="00FB47D5" w:rsidRPr="00FB47D5" w:rsidRDefault="00524877" w:rsidP="00DA66E9">
            <w:pPr>
              <w:pStyle w:val="TableParagraph"/>
              <w:ind w:right="98"/>
              <w:rPr>
                <w:rFonts w:ascii="Times New Roman" w:hAnsi="Times New Roman"/>
                <w:sz w:val="28"/>
                <w:szCs w:val="28"/>
                <w:lang w:val="uk-UA"/>
              </w:rPr>
            </w:pPr>
            <w:hyperlink r:id="rId12">
              <w:r w:rsidR="00FB47D5" w:rsidRPr="00FB47D5">
                <w:rPr>
                  <w:rFonts w:ascii="Times New Roman" w:hAnsi="Times New Roman"/>
                  <w:sz w:val="28"/>
                  <w:szCs w:val="28"/>
                  <w:lang w:val="uk-UA"/>
                </w:rPr>
                <w:t>Модельна</w:t>
              </w:r>
            </w:hyperlink>
            <w:r w:rsidR="00FB47D5" w:rsidRPr="00FB47D5">
              <w:rPr>
                <w:rFonts w:ascii="Times New Roman" w:hAnsi="Times New Roman"/>
                <w:sz w:val="28"/>
                <w:szCs w:val="28"/>
                <w:lang w:val="uk-UA"/>
              </w:rPr>
              <w:t xml:space="preserve"> </w:t>
            </w:r>
            <w:hyperlink r:id="rId13">
              <w:r w:rsidR="00FB47D5" w:rsidRPr="00FB47D5">
                <w:rPr>
                  <w:rFonts w:ascii="Times New Roman" w:hAnsi="Times New Roman"/>
                  <w:sz w:val="28"/>
                  <w:szCs w:val="28"/>
                  <w:lang w:val="uk-UA"/>
                </w:rPr>
                <w:t>навчальна програма</w:t>
              </w:r>
            </w:hyperlink>
          </w:p>
          <w:p w:rsidR="00FB47D5" w:rsidRPr="00FB47D5" w:rsidRDefault="00524877" w:rsidP="00DA66E9">
            <w:pPr>
              <w:pStyle w:val="TableParagraph"/>
              <w:rPr>
                <w:rFonts w:ascii="Times New Roman" w:hAnsi="Times New Roman"/>
                <w:sz w:val="28"/>
                <w:szCs w:val="28"/>
                <w:lang w:val="uk-UA"/>
              </w:rPr>
            </w:pPr>
            <w:hyperlink r:id="rId14">
              <w:r w:rsidR="00FB47D5" w:rsidRPr="00FB47D5">
                <w:rPr>
                  <w:rFonts w:ascii="Times New Roman" w:hAnsi="Times New Roman"/>
                  <w:sz w:val="28"/>
                  <w:szCs w:val="28"/>
                  <w:lang w:val="uk-UA"/>
                </w:rPr>
                <w:t>«Іноземна мова. 5-9</w:t>
              </w:r>
            </w:hyperlink>
          </w:p>
          <w:p w:rsidR="00FB47D5" w:rsidRPr="00FB47D5" w:rsidRDefault="00524877" w:rsidP="00DA66E9">
            <w:pPr>
              <w:pStyle w:val="TableParagraph"/>
              <w:rPr>
                <w:rFonts w:ascii="Times New Roman" w:hAnsi="Times New Roman"/>
                <w:sz w:val="28"/>
                <w:szCs w:val="28"/>
                <w:lang w:val="uk-UA"/>
              </w:rPr>
            </w:pPr>
            <w:hyperlink r:id="rId15">
              <w:r w:rsidR="00FB47D5" w:rsidRPr="00FB47D5">
                <w:rPr>
                  <w:rFonts w:ascii="Times New Roman" w:hAnsi="Times New Roman"/>
                  <w:sz w:val="28"/>
                  <w:szCs w:val="28"/>
                  <w:lang w:val="uk-UA"/>
                </w:rPr>
                <w:t>класи» для закладів</w:t>
              </w:r>
            </w:hyperlink>
            <w:r w:rsidR="00FB47D5" w:rsidRPr="00FB47D5">
              <w:rPr>
                <w:rFonts w:ascii="Times New Roman" w:hAnsi="Times New Roman"/>
                <w:sz w:val="28"/>
                <w:szCs w:val="28"/>
                <w:lang w:val="uk-UA"/>
              </w:rPr>
              <w:t xml:space="preserve"> </w:t>
            </w:r>
            <w:hyperlink r:id="rId16">
              <w:r w:rsidR="00FB47D5" w:rsidRPr="00FB47D5">
                <w:rPr>
                  <w:rFonts w:ascii="Times New Roman" w:hAnsi="Times New Roman"/>
                  <w:sz w:val="28"/>
                  <w:szCs w:val="28"/>
                  <w:lang w:val="uk-UA"/>
                </w:rPr>
                <w:t>загальної середньої</w:t>
              </w:r>
            </w:hyperlink>
            <w:r w:rsidR="00FB47D5" w:rsidRPr="00FB47D5">
              <w:rPr>
                <w:rFonts w:ascii="Times New Roman" w:hAnsi="Times New Roman"/>
                <w:sz w:val="28"/>
                <w:szCs w:val="28"/>
                <w:lang w:val="uk-UA"/>
              </w:rPr>
              <w:t xml:space="preserve"> </w:t>
            </w:r>
            <w:hyperlink r:id="rId17">
              <w:r w:rsidR="00FB47D5" w:rsidRPr="00FB47D5">
                <w:rPr>
                  <w:rFonts w:ascii="Times New Roman" w:hAnsi="Times New Roman"/>
                  <w:sz w:val="28"/>
                  <w:szCs w:val="28"/>
                  <w:lang w:val="uk-UA"/>
                </w:rPr>
                <w:t>освіти</w:t>
              </w:r>
            </w:hyperlink>
          </w:p>
        </w:tc>
        <w:tc>
          <w:tcPr>
            <w:tcW w:w="2795" w:type="dxa"/>
            <w:vAlign w:val="center"/>
          </w:tcPr>
          <w:p w:rsidR="006C0B4A" w:rsidRDefault="006C0B4A" w:rsidP="00DA66E9">
            <w:pPr>
              <w:pStyle w:val="TableParagraph"/>
              <w:ind w:left="108" w:right="292"/>
              <w:rPr>
                <w:rFonts w:ascii="Times New Roman" w:hAnsi="Times New Roman"/>
                <w:sz w:val="28"/>
                <w:szCs w:val="28"/>
                <w:lang w:val="uk-UA"/>
              </w:rPr>
            </w:pPr>
            <w:r>
              <w:rPr>
                <w:rFonts w:ascii="Times New Roman" w:hAnsi="Times New Roman"/>
                <w:sz w:val="28"/>
                <w:szCs w:val="28"/>
                <w:lang w:val="uk-UA"/>
              </w:rPr>
              <w:t>Редько В.Г.,</w:t>
            </w:r>
          </w:p>
          <w:p w:rsidR="00FB47D5" w:rsidRDefault="006C0B4A" w:rsidP="00DA66E9">
            <w:pPr>
              <w:pStyle w:val="TableParagraph"/>
              <w:ind w:left="108" w:right="292"/>
              <w:rPr>
                <w:rFonts w:ascii="Times New Roman" w:hAnsi="Times New Roman"/>
                <w:sz w:val="28"/>
                <w:szCs w:val="28"/>
                <w:lang w:val="uk-UA"/>
              </w:rPr>
            </w:pPr>
            <w:r>
              <w:rPr>
                <w:rFonts w:ascii="Times New Roman" w:hAnsi="Times New Roman"/>
                <w:sz w:val="28"/>
                <w:szCs w:val="28"/>
                <w:lang w:val="uk-UA"/>
              </w:rPr>
              <w:t>Шаленко О.П.,</w:t>
            </w:r>
          </w:p>
          <w:p w:rsidR="006C0B4A" w:rsidRDefault="006C0B4A" w:rsidP="00DA66E9">
            <w:pPr>
              <w:pStyle w:val="TableParagraph"/>
              <w:ind w:left="108" w:right="292"/>
              <w:rPr>
                <w:rFonts w:ascii="Times New Roman" w:hAnsi="Times New Roman"/>
                <w:sz w:val="28"/>
                <w:szCs w:val="28"/>
                <w:lang w:val="uk-UA"/>
              </w:rPr>
            </w:pPr>
            <w:r>
              <w:rPr>
                <w:rFonts w:ascii="Times New Roman" w:hAnsi="Times New Roman"/>
                <w:sz w:val="28"/>
                <w:szCs w:val="28"/>
                <w:lang w:val="uk-UA"/>
              </w:rPr>
              <w:t>Сотникова С.І.,</w:t>
            </w:r>
          </w:p>
          <w:p w:rsidR="006C0B4A" w:rsidRDefault="006C0B4A" w:rsidP="00DA66E9">
            <w:pPr>
              <w:pStyle w:val="TableParagraph"/>
              <w:ind w:left="108" w:right="292"/>
              <w:rPr>
                <w:rFonts w:ascii="Times New Roman" w:hAnsi="Times New Roman"/>
                <w:sz w:val="28"/>
                <w:szCs w:val="28"/>
                <w:lang w:val="uk-UA"/>
              </w:rPr>
            </w:pPr>
            <w:r>
              <w:rPr>
                <w:rFonts w:ascii="Times New Roman" w:hAnsi="Times New Roman"/>
                <w:sz w:val="28"/>
                <w:szCs w:val="28"/>
                <w:lang w:val="uk-UA"/>
              </w:rPr>
              <w:t>Коваленко О.Я.,</w:t>
            </w:r>
          </w:p>
          <w:p w:rsidR="006C0B4A" w:rsidRDefault="006C0B4A" w:rsidP="00DA66E9">
            <w:pPr>
              <w:pStyle w:val="TableParagraph"/>
              <w:ind w:left="108" w:right="292"/>
              <w:rPr>
                <w:rFonts w:ascii="Times New Roman" w:hAnsi="Times New Roman"/>
                <w:sz w:val="28"/>
                <w:szCs w:val="28"/>
                <w:lang w:val="uk-UA"/>
              </w:rPr>
            </w:pPr>
            <w:r>
              <w:rPr>
                <w:rFonts w:ascii="Times New Roman" w:hAnsi="Times New Roman"/>
                <w:sz w:val="28"/>
                <w:szCs w:val="28"/>
                <w:lang w:val="uk-UA"/>
              </w:rPr>
              <w:t>Коропецька І.Б.,</w:t>
            </w:r>
          </w:p>
          <w:p w:rsidR="006C0B4A" w:rsidRPr="00FB47D5" w:rsidRDefault="006C0B4A" w:rsidP="00DA66E9">
            <w:pPr>
              <w:pStyle w:val="TableParagraph"/>
              <w:ind w:left="108" w:right="292"/>
              <w:rPr>
                <w:rFonts w:ascii="Times New Roman" w:hAnsi="Times New Roman"/>
                <w:sz w:val="28"/>
                <w:szCs w:val="28"/>
                <w:lang w:val="uk-UA"/>
              </w:rPr>
            </w:pPr>
            <w:r>
              <w:rPr>
                <w:rFonts w:ascii="Times New Roman" w:hAnsi="Times New Roman"/>
                <w:sz w:val="28"/>
                <w:szCs w:val="28"/>
                <w:lang w:val="uk-UA"/>
              </w:rPr>
              <w:t>Якоб О.М.</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198</w:t>
            </w:r>
          </w:p>
        </w:tc>
        <w:tc>
          <w:tcPr>
            <w:tcW w:w="1121" w:type="dxa"/>
            <w:vAlign w:val="center"/>
          </w:tcPr>
          <w:p w:rsidR="00FB47D5" w:rsidRPr="00FB47D5" w:rsidRDefault="00FB47D5" w:rsidP="00DA66E9">
            <w:pPr>
              <w:pStyle w:val="TableParagraph"/>
              <w:jc w:val="center"/>
              <w:rPr>
                <w:rFonts w:ascii="Times New Roman" w:hAnsi="Times New Roman"/>
                <w:sz w:val="28"/>
                <w:szCs w:val="28"/>
                <w:lang w:val="uk-UA"/>
              </w:rPr>
            </w:pPr>
            <w:r w:rsidRPr="00FB47D5">
              <w:rPr>
                <w:rFonts w:ascii="Times New Roman" w:hAnsi="Times New Roman"/>
                <w:sz w:val="28"/>
                <w:szCs w:val="28"/>
                <w:lang w:val="uk-UA"/>
              </w:rPr>
              <w:t>3</w:t>
            </w:r>
          </w:p>
        </w:tc>
      </w:tr>
      <w:tr w:rsidR="00FB47D5" w:rsidRPr="00FB47D5" w:rsidTr="009F4333">
        <w:trPr>
          <w:trHeight w:val="1010"/>
        </w:trPr>
        <w:tc>
          <w:tcPr>
            <w:tcW w:w="2547" w:type="dxa"/>
            <w:vMerge w:val="restart"/>
            <w:vAlign w:val="center"/>
          </w:tcPr>
          <w:p w:rsidR="00FB47D5" w:rsidRPr="00FB47D5" w:rsidRDefault="00FB47D5" w:rsidP="00DA66E9">
            <w:pPr>
              <w:pStyle w:val="TableParagraph"/>
              <w:rPr>
                <w:rFonts w:ascii="Times New Roman" w:hAnsi="Times New Roman"/>
                <w:b/>
                <w:sz w:val="28"/>
                <w:szCs w:val="28"/>
                <w:lang w:val="uk-UA"/>
              </w:rPr>
            </w:pPr>
            <w:r w:rsidRPr="000E56E5">
              <w:rPr>
                <w:rFonts w:ascii="Times New Roman" w:hAnsi="Times New Roman"/>
                <w:b/>
                <w:sz w:val="28"/>
                <w:szCs w:val="28"/>
                <w:lang w:val="uk-UA"/>
              </w:rPr>
              <w:t>Математична</w:t>
            </w:r>
          </w:p>
        </w:tc>
        <w:tc>
          <w:tcPr>
            <w:tcW w:w="2845" w:type="dxa"/>
            <w:vAlign w:val="center"/>
          </w:tcPr>
          <w:p w:rsidR="00FB47D5" w:rsidRPr="00FB47D5" w:rsidRDefault="00FB47D5" w:rsidP="00DA66E9">
            <w:pPr>
              <w:pStyle w:val="TableParagraph"/>
              <w:ind w:right="94"/>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p>
          <w:p w:rsidR="00FB47D5" w:rsidRPr="00FB47D5" w:rsidRDefault="00FB47D5" w:rsidP="00DA66E9">
            <w:pPr>
              <w:pStyle w:val="TableParagraph"/>
              <w:ind w:right="114"/>
              <w:rPr>
                <w:rFonts w:ascii="Times New Roman" w:hAnsi="Times New Roman"/>
                <w:sz w:val="28"/>
                <w:szCs w:val="28"/>
                <w:lang w:val="uk-UA"/>
              </w:rPr>
            </w:pPr>
            <w:r w:rsidRPr="00FB47D5">
              <w:rPr>
                <w:rFonts w:ascii="Times New Roman" w:hAnsi="Times New Roman"/>
                <w:sz w:val="28"/>
                <w:szCs w:val="28"/>
                <w:lang w:val="uk-UA"/>
              </w:rPr>
              <w:t>«Математика. 5-6 класи» для закладів загальної середньої освіти</w:t>
            </w:r>
          </w:p>
        </w:tc>
        <w:tc>
          <w:tcPr>
            <w:tcW w:w="2795" w:type="dxa"/>
            <w:vAlign w:val="center"/>
          </w:tcPr>
          <w:p w:rsidR="00FB47D5" w:rsidRDefault="00797F5B" w:rsidP="00797F5B">
            <w:pPr>
              <w:pStyle w:val="TableParagraph"/>
              <w:ind w:left="0"/>
              <w:rPr>
                <w:rFonts w:ascii="Times New Roman" w:hAnsi="Times New Roman"/>
                <w:sz w:val="28"/>
                <w:szCs w:val="28"/>
                <w:lang w:val="uk-UA"/>
              </w:rPr>
            </w:pPr>
            <w:r>
              <w:rPr>
                <w:rFonts w:ascii="Times New Roman" w:hAnsi="Times New Roman"/>
                <w:sz w:val="28"/>
                <w:szCs w:val="28"/>
                <w:lang w:val="uk-UA"/>
              </w:rPr>
              <w:t xml:space="preserve">  </w:t>
            </w:r>
          </w:p>
          <w:p w:rsidR="00797F5B" w:rsidRDefault="00797F5B" w:rsidP="00797F5B">
            <w:pPr>
              <w:pStyle w:val="TableParagraph"/>
              <w:ind w:left="0"/>
              <w:rPr>
                <w:rFonts w:ascii="Times New Roman" w:hAnsi="Times New Roman"/>
                <w:sz w:val="28"/>
                <w:szCs w:val="28"/>
                <w:lang w:val="uk-UA"/>
              </w:rPr>
            </w:pPr>
            <w:r>
              <w:rPr>
                <w:rFonts w:ascii="Times New Roman" w:hAnsi="Times New Roman"/>
                <w:sz w:val="28"/>
                <w:szCs w:val="28"/>
                <w:lang w:val="uk-UA"/>
              </w:rPr>
              <w:t xml:space="preserve"> Василишин М.С.,</w:t>
            </w:r>
          </w:p>
          <w:p w:rsidR="006C0B4A" w:rsidRDefault="006C0B4A" w:rsidP="00797F5B">
            <w:pPr>
              <w:pStyle w:val="TableParagraph"/>
              <w:ind w:left="0"/>
              <w:rPr>
                <w:rFonts w:ascii="Times New Roman" w:hAnsi="Times New Roman"/>
                <w:sz w:val="28"/>
                <w:szCs w:val="28"/>
                <w:lang w:val="uk-UA"/>
              </w:rPr>
            </w:pPr>
            <w:r>
              <w:rPr>
                <w:rFonts w:ascii="Times New Roman" w:hAnsi="Times New Roman"/>
                <w:sz w:val="28"/>
                <w:szCs w:val="28"/>
                <w:lang w:val="uk-UA"/>
              </w:rPr>
              <w:t xml:space="preserve"> Миляник А.І.,</w:t>
            </w:r>
          </w:p>
          <w:p w:rsidR="006C0B4A" w:rsidRDefault="006C0B4A" w:rsidP="00797F5B">
            <w:pPr>
              <w:pStyle w:val="TableParagraph"/>
              <w:ind w:left="0"/>
              <w:rPr>
                <w:rFonts w:ascii="Times New Roman" w:hAnsi="Times New Roman"/>
                <w:sz w:val="28"/>
                <w:szCs w:val="28"/>
                <w:lang w:val="uk-UA"/>
              </w:rPr>
            </w:pPr>
            <w:r>
              <w:rPr>
                <w:rFonts w:ascii="Times New Roman" w:hAnsi="Times New Roman"/>
                <w:sz w:val="28"/>
                <w:szCs w:val="28"/>
                <w:lang w:val="uk-UA"/>
              </w:rPr>
              <w:t xml:space="preserve"> Працьовитий М.В., </w:t>
            </w:r>
          </w:p>
          <w:p w:rsidR="006C0B4A" w:rsidRPr="00FB47D5" w:rsidRDefault="006C0B4A" w:rsidP="00797F5B">
            <w:pPr>
              <w:pStyle w:val="TableParagraph"/>
              <w:ind w:left="0"/>
              <w:rPr>
                <w:rFonts w:ascii="Times New Roman" w:hAnsi="Times New Roman"/>
                <w:sz w:val="28"/>
                <w:szCs w:val="28"/>
                <w:lang w:val="uk-UA"/>
              </w:rPr>
            </w:pPr>
            <w:r>
              <w:rPr>
                <w:rFonts w:ascii="Times New Roman" w:hAnsi="Times New Roman"/>
                <w:sz w:val="28"/>
                <w:szCs w:val="28"/>
                <w:lang w:val="uk-UA"/>
              </w:rPr>
              <w:t xml:space="preserve"> Простакова Ю.С.</w:t>
            </w:r>
          </w:p>
        </w:tc>
        <w:tc>
          <w:tcPr>
            <w:tcW w:w="1005" w:type="dxa"/>
            <w:vAlign w:val="center"/>
          </w:tcPr>
          <w:p w:rsidR="00FB47D5" w:rsidRPr="00FB47D5" w:rsidRDefault="00F75256"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86</w:t>
            </w:r>
          </w:p>
        </w:tc>
        <w:tc>
          <w:tcPr>
            <w:tcW w:w="1121" w:type="dxa"/>
            <w:vAlign w:val="center"/>
          </w:tcPr>
          <w:p w:rsidR="00FB47D5" w:rsidRPr="00FB47D5" w:rsidRDefault="00FB47D5" w:rsidP="00DA66E9">
            <w:pPr>
              <w:pStyle w:val="TableParagraph"/>
              <w:jc w:val="center"/>
              <w:rPr>
                <w:rFonts w:ascii="Times New Roman" w:hAnsi="Times New Roman"/>
                <w:sz w:val="28"/>
                <w:szCs w:val="28"/>
                <w:lang w:val="uk-UA"/>
              </w:rPr>
            </w:pPr>
            <w:r w:rsidRPr="00FB47D5">
              <w:rPr>
                <w:rFonts w:ascii="Times New Roman" w:hAnsi="Times New Roman"/>
                <w:sz w:val="28"/>
                <w:szCs w:val="28"/>
                <w:lang w:val="uk-UA"/>
              </w:rPr>
              <w:t>2</w:t>
            </w:r>
          </w:p>
        </w:tc>
      </w:tr>
      <w:tr w:rsidR="00FB47D5" w:rsidRPr="00FB47D5" w:rsidTr="009F4333">
        <w:trPr>
          <w:trHeight w:val="1010"/>
        </w:trPr>
        <w:tc>
          <w:tcPr>
            <w:tcW w:w="2547" w:type="dxa"/>
            <w:vMerge/>
            <w:vAlign w:val="center"/>
          </w:tcPr>
          <w:p w:rsidR="00FB47D5" w:rsidRPr="00FB47D5" w:rsidRDefault="00FB47D5" w:rsidP="00DA66E9">
            <w:pPr>
              <w:pStyle w:val="TableParagraph"/>
              <w:rPr>
                <w:rFonts w:ascii="Times New Roman" w:hAnsi="Times New Roman"/>
                <w:b/>
                <w:sz w:val="28"/>
                <w:szCs w:val="28"/>
                <w:lang w:val="uk-UA"/>
              </w:rPr>
            </w:pPr>
          </w:p>
        </w:tc>
        <w:tc>
          <w:tcPr>
            <w:tcW w:w="2845" w:type="dxa"/>
            <w:vAlign w:val="center"/>
          </w:tcPr>
          <w:p w:rsidR="00FB47D5" w:rsidRPr="00FB47D5" w:rsidRDefault="00FB47D5" w:rsidP="00DA66E9">
            <w:pPr>
              <w:pStyle w:val="TableParagraph"/>
              <w:ind w:right="94"/>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p>
          <w:p w:rsidR="00FB47D5" w:rsidRPr="00FB47D5" w:rsidRDefault="00797F5B" w:rsidP="009F4333">
            <w:pPr>
              <w:pStyle w:val="TableParagraph"/>
              <w:ind w:right="94"/>
              <w:rPr>
                <w:rFonts w:ascii="Times New Roman" w:hAnsi="Times New Roman"/>
                <w:sz w:val="28"/>
                <w:szCs w:val="28"/>
                <w:lang w:val="uk-UA"/>
              </w:rPr>
            </w:pPr>
            <w:r>
              <w:rPr>
                <w:rFonts w:ascii="Times New Roman" w:hAnsi="Times New Roman"/>
                <w:sz w:val="28"/>
                <w:szCs w:val="28"/>
                <w:lang w:val="uk-UA"/>
              </w:rPr>
              <w:t>«Математика» (інтегрований курс) 7-8 класи</w:t>
            </w:r>
            <w:r w:rsidR="009F4333">
              <w:rPr>
                <w:rFonts w:ascii="Times New Roman" w:hAnsi="Times New Roman"/>
                <w:sz w:val="28"/>
                <w:szCs w:val="28"/>
                <w:lang w:val="uk-UA"/>
              </w:rPr>
              <w:t xml:space="preserve"> </w:t>
            </w:r>
            <w:r w:rsidR="00FB47D5" w:rsidRPr="00FB47D5">
              <w:rPr>
                <w:rFonts w:ascii="Times New Roman" w:hAnsi="Times New Roman"/>
                <w:sz w:val="28"/>
                <w:szCs w:val="28"/>
                <w:lang w:val="uk-UA"/>
              </w:rPr>
              <w:t>для закладів загальної середньої освіти</w:t>
            </w:r>
          </w:p>
        </w:tc>
        <w:tc>
          <w:tcPr>
            <w:tcW w:w="2795" w:type="dxa"/>
            <w:vAlign w:val="center"/>
          </w:tcPr>
          <w:p w:rsidR="00FB47D5" w:rsidRPr="00FB47D5" w:rsidRDefault="00797F5B" w:rsidP="00DA66E9">
            <w:pPr>
              <w:pStyle w:val="TableParagraph"/>
              <w:ind w:left="108"/>
              <w:rPr>
                <w:rFonts w:ascii="Times New Roman" w:hAnsi="Times New Roman"/>
                <w:sz w:val="28"/>
                <w:szCs w:val="28"/>
                <w:lang w:val="uk-UA"/>
              </w:rPr>
            </w:pPr>
            <w:r w:rsidRPr="00FB47D5">
              <w:rPr>
                <w:rFonts w:ascii="Times New Roman" w:hAnsi="Times New Roman"/>
                <w:sz w:val="28"/>
                <w:szCs w:val="28"/>
                <w:lang w:val="uk-UA"/>
              </w:rPr>
              <w:t>Істер О. С.</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112</w:t>
            </w:r>
          </w:p>
        </w:tc>
        <w:tc>
          <w:tcPr>
            <w:tcW w:w="1121" w:type="dxa"/>
            <w:vAlign w:val="center"/>
          </w:tcPr>
          <w:p w:rsidR="00FB47D5" w:rsidRPr="00FB47D5" w:rsidRDefault="002B048F" w:rsidP="00DA66E9">
            <w:pPr>
              <w:pStyle w:val="TableParagraph"/>
              <w:jc w:val="center"/>
              <w:rPr>
                <w:rFonts w:ascii="Times New Roman" w:hAnsi="Times New Roman"/>
                <w:sz w:val="28"/>
                <w:szCs w:val="28"/>
                <w:lang w:val="uk-UA"/>
              </w:rPr>
            </w:pPr>
            <w:r>
              <w:rPr>
                <w:rFonts w:ascii="Times New Roman" w:hAnsi="Times New Roman"/>
                <w:sz w:val="28"/>
                <w:szCs w:val="28"/>
                <w:lang w:val="uk-UA"/>
              </w:rPr>
              <w:t>2</w:t>
            </w:r>
          </w:p>
        </w:tc>
      </w:tr>
      <w:tr w:rsidR="00FB47D5" w:rsidRPr="00FB47D5" w:rsidTr="009F4333">
        <w:trPr>
          <w:trHeight w:val="1010"/>
        </w:trPr>
        <w:tc>
          <w:tcPr>
            <w:tcW w:w="2547" w:type="dxa"/>
            <w:vMerge w:val="restart"/>
            <w:vAlign w:val="center"/>
          </w:tcPr>
          <w:p w:rsidR="00FB47D5" w:rsidRPr="00FB47D5" w:rsidRDefault="00FB47D5" w:rsidP="00DA66E9">
            <w:pPr>
              <w:pStyle w:val="TableParagraph"/>
              <w:rPr>
                <w:rFonts w:ascii="Times New Roman" w:hAnsi="Times New Roman"/>
                <w:b/>
                <w:sz w:val="28"/>
                <w:szCs w:val="28"/>
                <w:lang w:val="uk-UA"/>
              </w:rPr>
            </w:pPr>
            <w:r w:rsidRPr="000E56E5">
              <w:rPr>
                <w:rFonts w:ascii="Times New Roman" w:hAnsi="Times New Roman"/>
                <w:b/>
                <w:sz w:val="28"/>
                <w:szCs w:val="28"/>
                <w:lang w:val="uk-UA"/>
              </w:rPr>
              <w:t>Природнича</w:t>
            </w:r>
          </w:p>
        </w:tc>
        <w:tc>
          <w:tcPr>
            <w:tcW w:w="2845" w:type="dxa"/>
            <w:vAlign w:val="center"/>
          </w:tcPr>
          <w:p w:rsidR="00FB47D5" w:rsidRPr="00FB47D5" w:rsidRDefault="00FB47D5" w:rsidP="009F4333">
            <w:pPr>
              <w:pStyle w:val="TableParagraph"/>
              <w:ind w:right="82"/>
              <w:rPr>
                <w:rFonts w:ascii="Times New Roman" w:hAnsi="Times New Roman"/>
                <w:sz w:val="28"/>
                <w:szCs w:val="28"/>
                <w:lang w:val="uk-UA"/>
              </w:rPr>
            </w:pPr>
            <w:r w:rsidRPr="00FB47D5">
              <w:rPr>
                <w:rFonts w:ascii="Times New Roman" w:hAnsi="Times New Roman"/>
                <w:sz w:val="28"/>
                <w:szCs w:val="28"/>
                <w:lang w:val="uk-UA"/>
              </w:rPr>
              <w:t>«Пізнаємо природу». 5-6 класи інтегрований курс» для закладів</w:t>
            </w:r>
            <w:r w:rsidR="009F4333">
              <w:rPr>
                <w:rFonts w:ascii="Times New Roman" w:hAnsi="Times New Roman"/>
                <w:sz w:val="28"/>
                <w:szCs w:val="28"/>
                <w:lang w:val="uk-UA"/>
              </w:rPr>
              <w:t xml:space="preserve"> </w:t>
            </w:r>
            <w:r w:rsidRPr="00FB47D5">
              <w:rPr>
                <w:rFonts w:ascii="Times New Roman" w:hAnsi="Times New Roman"/>
                <w:sz w:val="28"/>
                <w:szCs w:val="28"/>
                <w:lang w:val="uk-UA"/>
              </w:rPr>
              <w:t>загальної середньої освіти</w:t>
            </w:r>
          </w:p>
        </w:tc>
        <w:tc>
          <w:tcPr>
            <w:tcW w:w="2795" w:type="dxa"/>
            <w:vAlign w:val="center"/>
          </w:tcPr>
          <w:p w:rsidR="00FB47D5" w:rsidRPr="00FB47D5" w:rsidRDefault="00E16DE5" w:rsidP="00DA66E9">
            <w:pPr>
              <w:pStyle w:val="TableParagraph"/>
              <w:ind w:left="108" w:right="514"/>
              <w:rPr>
                <w:rFonts w:ascii="Times New Roman" w:hAnsi="Times New Roman"/>
                <w:sz w:val="28"/>
                <w:szCs w:val="28"/>
                <w:lang w:val="uk-UA"/>
              </w:rPr>
            </w:pPr>
            <w:r w:rsidRPr="00E16DE5">
              <w:rPr>
                <w:rFonts w:ascii="Times New Roman" w:hAnsi="Times New Roman"/>
                <w:sz w:val="28"/>
                <w:szCs w:val="28"/>
                <w:lang w:val="uk-UA"/>
              </w:rPr>
              <w:t>Коршевнюк Т.В.</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86</w:t>
            </w:r>
          </w:p>
        </w:tc>
        <w:tc>
          <w:tcPr>
            <w:tcW w:w="1121" w:type="dxa"/>
            <w:vAlign w:val="center"/>
          </w:tcPr>
          <w:p w:rsidR="00FB47D5" w:rsidRPr="00FB47D5" w:rsidRDefault="00FB47D5" w:rsidP="00DA66E9">
            <w:pPr>
              <w:pStyle w:val="TableParagraph"/>
              <w:jc w:val="center"/>
              <w:rPr>
                <w:rFonts w:ascii="Times New Roman" w:hAnsi="Times New Roman"/>
                <w:sz w:val="28"/>
                <w:szCs w:val="28"/>
                <w:lang w:val="uk-UA"/>
              </w:rPr>
            </w:pPr>
            <w:r w:rsidRPr="00FB47D5">
              <w:rPr>
                <w:rFonts w:ascii="Times New Roman" w:hAnsi="Times New Roman"/>
                <w:sz w:val="28"/>
                <w:szCs w:val="28"/>
                <w:lang w:val="uk-UA"/>
              </w:rPr>
              <w:t>2</w:t>
            </w:r>
          </w:p>
        </w:tc>
      </w:tr>
      <w:tr w:rsidR="00FB47D5" w:rsidRPr="00FB47D5" w:rsidTr="009F4333">
        <w:trPr>
          <w:trHeight w:val="1010"/>
        </w:trPr>
        <w:tc>
          <w:tcPr>
            <w:tcW w:w="2547" w:type="dxa"/>
            <w:vMerge/>
            <w:vAlign w:val="center"/>
          </w:tcPr>
          <w:p w:rsidR="00FB47D5" w:rsidRPr="00FB47D5" w:rsidRDefault="00FB47D5" w:rsidP="00DA66E9">
            <w:pPr>
              <w:pStyle w:val="TableParagraph"/>
              <w:rPr>
                <w:rFonts w:ascii="Times New Roman" w:hAnsi="Times New Roman"/>
                <w:b/>
                <w:sz w:val="28"/>
                <w:szCs w:val="28"/>
                <w:lang w:val="uk-UA"/>
              </w:rPr>
            </w:pPr>
          </w:p>
        </w:tc>
        <w:tc>
          <w:tcPr>
            <w:tcW w:w="2845" w:type="dxa"/>
            <w:vAlign w:val="center"/>
          </w:tcPr>
          <w:p w:rsidR="00FB47D5" w:rsidRPr="00FB47D5" w:rsidRDefault="00FB47D5" w:rsidP="00DA66E9">
            <w:pPr>
              <w:pStyle w:val="TableParagraph"/>
              <w:ind w:right="82"/>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 «Географія. 6-9 класи»</w:t>
            </w:r>
          </w:p>
        </w:tc>
        <w:tc>
          <w:tcPr>
            <w:tcW w:w="2795" w:type="dxa"/>
            <w:vAlign w:val="center"/>
          </w:tcPr>
          <w:p w:rsidR="00FB47D5" w:rsidRPr="00FB47D5" w:rsidRDefault="00FB47D5" w:rsidP="009F4333">
            <w:pPr>
              <w:pStyle w:val="TableParagraph"/>
              <w:ind w:left="108"/>
              <w:rPr>
                <w:rFonts w:ascii="Times New Roman" w:hAnsi="Times New Roman"/>
                <w:sz w:val="28"/>
                <w:szCs w:val="28"/>
                <w:lang w:val="uk-UA"/>
              </w:rPr>
            </w:pPr>
            <w:r w:rsidRPr="00FB47D5">
              <w:rPr>
                <w:rFonts w:ascii="Times New Roman" w:hAnsi="Times New Roman"/>
                <w:sz w:val="28"/>
                <w:szCs w:val="28"/>
                <w:lang w:val="uk-UA"/>
              </w:rPr>
              <w:t xml:space="preserve">Запотоцький С.П., Карпюк Г.І., Гладковський Р.В., Довгань А.І., </w:t>
            </w:r>
            <w:r w:rsidR="009F4333">
              <w:rPr>
                <w:rFonts w:ascii="Times New Roman" w:hAnsi="Times New Roman"/>
                <w:sz w:val="28"/>
                <w:szCs w:val="28"/>
                <w:lang w:val="uk-UA"/>
              </w:rPr>
              <w:t xml:space="preserve"> </w:t>
            </w:r>
            <w:r w:rsidRPr="00FB47D5">
              <w:rPr>
                <w:rFonts w:ascii="Times New Roman" w:hAnsi="Times New Roman"/>
                <w:sz w:val="28"/>
                <w:szCs w:val="28"/>
                <w:lang w:val="uk-UA"/>
              </w:rPr>
              <w:t xml:space="preserve">Совенко В.В., Даценко Л.М., Назаренко Т.Г., Гільберг Т.Г., </w:t>
            </w:r>
            <w:r w:rsidR="009F4333">
              <w:rPr>
                <w:rFonts w:ascii="Times New Roman" w:hAnsi="Times New Roman"/>
                <w:sz w:val="28"/>
                <w:szCs w:val="28"/>
                <w:lang w:val="uk-UA"/>
              </w:rPr>
              <w:t xml:space="preserve">  </w:t>
            </w:r>
            <w:r w:rsidRPr="00FB47D5">
              <w:rPr>
                <w:rFonts w:ascii="Times New Roman" w:hAnsi="Times New Roman"/>
                <w:sz w:val="28"/>
                <w:szCs w:val="28"/>
                <w:lang w:val="uk-UA"/>
              </w:rPr>
              <w:t xml:space="preserve">Савчук І.Г., </w:t>
            </w:r>
            <w:r w:rsidR="009F4333">
              <w:rPr>
                <w:rFonts w:ascii="Times New Roman" w:hAnsi="Times New Roman"/>
                <w:sz w:val="28"/>
                <w:szCs w:val="28"/>
                <w:lang w:val="uk-UA"/>
              </w:rPr>
              <w:t xml:space="preserve">  </w:t>
            </w:r>
            <w:r w:rsidRPr="00FB47D5">
              <w:rPr>
                <w:rFonts w:ascii="Times New Roman" w:hAnsi="Times New Roman"/>
                <w:sz w:val="28"/>
                <w:szCs w:val="28"/>
                <w:lang w:val="uk-UA"/>
              </w:rPr>
              <w:t xml:space="preserve">Нікитчук А.В., </w:t>
            </w:r>
            <w:r w:rsidRPr="00FB47D5">
              <w:rPr>
                <w:rFonts w:ascii="Times New Roman" w:hAnsi="Times New Roman"/>
                <w:sz w:val="28"/>
                <w:szCs w:val="28"/>
                <w:lang w:val="uk-UA"/>
              </w:rPr>
              <w:lastRenderedPageBreak/>
              <w:t xml:space="preserve">Яценко В.С., </w:t>
            </w:r>
            <w:r w:rsidR="009F4333">
              <w:rPr>
                <w:rFonts w:ascii="Times New Roman" w:hAnsi="Times New Roman"/>
                <w:sz w:val="28"/>
                <w:szCs w:val="28"/>
                <w:lang w:val="uk-UA"/>
              </w:rPr>
              <w:t xml:space="preserve">  </w:t>
            </w:r>
            <w:r w:rsidRPr="00FB47D5">
              <w:rPr>
                <w:rFonts w:ascii="Times New Roman" w:hAnsi="Times New Roman"/>
                <w:sz w:val="28"/>
                <w:szCs w:val="28"/>
                <w:lang w:val="uk-UA"/>
              </w:rPr>
              <w:t xml:space="preserve">Довгань Г.Д., </w:t>
            </w:r>
            <w:r w:rsidR="009F4333">
              <w:rPr>
                <w:rFonts w:ascii="Times New Roman" w:hAnsi="Times New Roman"/>
                <w:sz w:val="28"/>
                <w:szCs w:val="28"/>
                <w:lang w:val="uk-UA"/>
              </w:rPr>
              <w:t xml:space="preserve">     </w:t>
            </w:r>
            <w:r w:rsidRPr="00FB47D5">
              <w:rPr>
                <w:rFonts w:ascii="Times New Roman" w:hAnsi="Times New Roman"/>
                <w:sz w:val="28"/>
                <w:szCs w:val="28"/>
                <w:lang w:val="uk-UA"/>
              </w:rPr>
              <w:t xml:space="preserve">Грома В.Д., </w:t>
            </w:r>
          </w:p>
          <w:p w:rsidR="00FB47D5" w:rsidRPr="00FB47D5" w:rsidRDefault="00FB47D5" w:rsidP="00DA66E9">
            <w:pPr>
              <w:pStyle w:val="TableParagraph"/>
              <w:ind w:left="108" w:right="514"/>
              <w:rPr>
                <w:rFonts w:ascii="Times New Roman" w:hAnsi="Times New Roman"/>
                <w:sz w:val="28"/>
                <w:szCs w:val="28"/>
                <w:lang w:val="uk-UA"/>
              </w:rPr>
            </w:pPr>
            <w:r w:rsidRPr="00FB47D5">
              <w:rPr>
                <w:rFonts w:ascii="Times New Roman" w:hAnsi="Times New Roman"/>
                <w:sz w:val="28"/>
                <w:szCs w:val="28"/>
                <w:lang w:val="uk-UA"/>
              </w:rPr>
              <w:t>Горовий О.В.</w:t>
            </w:r>
          </w:p>
        </w:tc>
        <w:tc>
          <w:tcPr>
            <w:tcW w:w="1005" w:type="dxa"/>
            <w:vAlign w:val="center"/>
          </w:tcPr>
          <w:p w:rsidR="00FB47D5" w:rsidRPr="00FB47D5" w:rsidRDefault="002B048F" w:rsidP="002B048F">
            <w:pPr>
              <w:pStyle w:val="TableParagraph"/>
              <w:ind w:left="108"/>
              <w:rPr>
                <w:rFonts w:ascii="Times New Roman" w:hAnsi="Times New Roman"/>
                <w:sz w:val="28"/>
                <w:szCs w:val="28"/>
                <w:lang w:val="uk-UA"/>
              </w:rPr>
            </w:pPr>
            <w:r>
              <w:rPr>
                <w:rFonts w:ascii="Times New Roman" w:hAnsi="Times New Roman"/>
                <w:sz w:val="28"/>
                <w:szCs w:val="28"/>
                <w:lang w:val="uk-UA"/>
              </w:rPr>
              <w:lastRenderedPageBreak/>
              <w:t xml:space="preserve">  198</w:t>
            </w:r>
          </w:p>
        </w:tc>
        <w:tc>
          <w:tcPr>
            <w:tcW w:w="1121" w:type="dxa"/>
            <w:vAlign w:val="center"/>
          </w:tcPr>
          <w:p w:rsidR="00FB47D5" w:rsidRPr="00FB47D5" w:rsidRDefault="002B048F" w:rsidP="00DA66E9">
            <w:pPr>
              <w:pStyle w:val="TableParagraph"/>
              <w:jc w:val="center"/>
              <w:rPr>
                <w:rFonts w:ascii="Times New Roman" w:hAnsi="Times New Roman"/>
                <w:sz w:val="28"/>
                <w:szCs w:val="28"/>
                <w:lang w:val="uk-UA"/>
              </w:rPr>
            </w:pPr>
            <w:r>
              <w:rPr>
                <w:rFonts w:ascii="Times New Roman" w:hAnsi="Times New Roman"/>
                <w:sz w:val="28"/>
                <w:szCs w:val="28"/>
                <w:lang w:val="uk-UA"/>
              </w:rPr>
              <w:t>3</w:t>
            </w:r>
          </w:p>
        </w:tc>
      </w:tr>
      <w:tr w:rsidR="00FB47D5" w:rsidRPr="00FB47D5" w:rsidTr="009F4333">
        <w:trPr>
          <w:trHeight w:val="1010"/>
        </w:trPr>
        <w:tc>
          <w:tcPr>
            <w:tcW w:w="2547" w:type="dxa"/>
            <w:vMerge/>
            <w:vAlign w:val="center"/>
          </w:tcPr>
          <w:p w:rsidR="00FB47D5" w:rsidRPr="00FB47D5" w:rsidRDefault="00FB47D5" w:rsidP="00DA66E9">
            <w:pPr>
              <w:pStyle w:val="TableParagraph"/>
              <w:rPr>
                <w:rFonts w:ascii="Times New Roman" w:hAnsi="Times New Roman"/>
                <w:b/>
                <w:sz w:val="28"/>
                <w:szCs w:val="28"/>
                <w:lang w:val="uk-UA"/>
              </w:rPr>
            </w:pPr>
          </w:p>
        </w:tc>
        <w:tc>
          <w:tcPr>
            <w:tcW w:w="2845" w:type="dxa"/>
            <w:vAlign w:val="center"/>
          </w:tcPr>
          <w:p w:rsidR="00FB47D5" w:rsidRPr="00FB47D5" w:rsidRDefault="00FB47D5" w:rsidP="00352D4C">
            <w:pPr>
              <w:pStyle w:val="TableParagraph"/>
              <w:ind w:right="82"/>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r w:rsidR="00352D4C">
              <w:rPr>
                <w:rFonts w:ascii="Times New Roman" w:hAnsi="Times New Roman"/>
                <w:sz w:val="28"/>
                <w:szCs w:val="28"/>
                <w:lang w:val="uk-UA"/>
              </w:rPr>
              <w:t xml:space="preserve"> </w:t>
            </w:r>
            <w:r w:rsidRPr="00FB47D5">
              <w:rPr>
                <w:rFonts w:ascii="Times New Roman" w:hAnsi="Times New Roman"/>
                <w:sz w:val="28"/>
                <w:szCs w:val="28"/>
                <w:lang w:val="uk-UA"/>
              </w:rPr>
              <w:t>«Біологія. 7–9 класи»</w:t>
            </w:r>
            <w:r w:rsidR="00352D4C">
              <w:rPr>
                <w:rFonts w:ascii="Times New Roman" w:hAnsi="Times New Roman"/>
                <w:sz w:val="28"/>
                <w:szCs w:val="28"/>
                <w:lang w:val="uk-UA"/>
              </w:rPr>
              <w:t xml:space="preserve"> </w:t>
            </w:r>
            <w:r w:rsidRPr="00FB47D5">
              <w:rPr>
                <w:rFonts w:ascii="Times New Roman" w:hAnsi="Times New Roman"/>
                <w:sz w:val="28"/>
                <w:szCs w:val="28"/>
                <w:lang w:val="uk-UA"/>
              </w:rPr>
              <w:t>для закладів загальної середньої освіти</w:t>
            </w:r>
          </w:p>
        </w:tc>
        <w:tc>
          <w:tcPr>
            <w:tcW w:w="2795" w:type="dxa"/>
            <w:vAlign w:val="center"/>
          </w:tcPr>
          <w:p w:rsidR="00FB47D5" w:rsidRPr="00FB47D5" w:rsidRDefault="00FB47D5" w:rsidP="00DA66E9">
            <w:pPr>
              <w:pStyle w:val="TableParagraph"/>
              <w:ind w:left="108" w:right="514"/>
              <w:rPr>
                <w:rFonts w:ascii="Times New Roman" w:hAnsi="Times New Roman"/>
                <w:sz w:val="28"/>
                <w:szCs w:val="28"/>
                <w:lang w:val="uk-UA"/>
              </w:rPr>
            </w:pPr>
            <w:r w:rsidRPr="00FB47D5">
              <w:rPr>
                <w:rFonts w:ascii="Times New Roman" w:hAnsi="Times New Roman"/>
                <w:sz w:val="28"/>
                <w:szCs w:val="28"/>
                <w:lang w:val="uk-UA"/>
              </w:rPr>
              <w:t xml:space="preserve">Балан П. Г., </w:t>
            </w:r>
          </w:p>
          <w:p w:rsidR="00FB47D5" w:rsidRPr="00FB47D5" w:rsidRDefault="00FB47D5" w:rsidP="00DA66E9">
            <w:pPr>
              <w:pStyle w:val="TableParagraph"/>
              <w:ind w:left="108" w:right="514"/>
              <w:rPr>
                <w:rFonts w:ascii="Times New Roman" w:hAnsi="Times New Roman"/>
                <w:sz w:val="28"/>
                <w:szCs w:val="28"/>
                <w:lang w:val="uk-UA"/>
              </w:rPr>
            </w:pPr>
            <w:r w:rsidRPr="00FB47D5">
              <w:rPr>
                <w:rFonts w:ascii="Times New Roman" w:hAnsi="Times New Roman"/>
                <w:sz w:val="28"/>
                <w:szCs w:val="28"/>
                <w:lang w:val="uk-UA"/>
              </w:rPr>
              <w:t>Кулініч О. М., Юрченко Л. П.</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112</w:t>
            </w:r>
          </w:p>
        </w:tc>
        <w:tc>
          <w:tcPr>
            <w:tcW w:w="1121" w:type="dxa"/>
            <w:vAlign w:val="center"/>
          </w:tcPr>
          <w:p w:rsidR="00FB47D5" w:rsidRPr="00FB47D5" w:rsidRDefault="002B048F" w:rsidP="00DA66E9">
            <w:pPr>
              <w:pStyle w:val="TableParagraph"/>
              <w:jc w:val="center"/>
              <w:rPr>
                <w:rFonts w:ascii="Times New Roman" w:hAnsi="Times New Roman"/>
                <w:sz w:val="28"/>
                <w:szCs w:val="28"/>
                <w:lang w:val="uk-UA"/>
              </w:rPr>
            </w:pPr>
            <w:r>
              <w:rPr>
                <w:rFonts w:ascii="Times New Roman" w:hAnsi="Times New Roman"/>
                <w:sz w:val="28"/>
                <w:szCs w:val="28"/>
                <w:lang w:val="uk-UA"/>
              </w:rPr>
              <w:t>3</w:t>
            </w:r>
          </w:p>
        </w:tc>
      </w:tr>
      <w:tr w:rsidR="00FB47D5" w:rsidRPr="00FB47D5" w:rsidTr="009F4333">
        <w:trPr>
          <w:trHeight w:val="1010"/>
        </w:trPr>
        <w:tc>
          <w:tcPr>
            <w:tcW w:w="2547" w:type="dxa"/>
            <w:vMerge/>
            <w:vAlign w:val="center"/>
          </w:tcPr>
          <w:p w:rsidR="00FB47D5" w:rsidRPr="00FB47D5" w:rsidRDefault="00FB47D5" w:rsidP="00DA66E9">
            <w:pPr>
              <w:pStyle w:val="TableParagraph"/>
              <w:rPr>
                <w:rFonts w:ascii="Times New Roman" w:hAnsi="Times New Roman"/>
                <w:b/>
                <w:sz w:val="28"/>
                <w:szCs w:val="28"/>
                <w:lang w:val="uk-UA"/>
              </w:rPr>
            </w:pPr>
          </w:p>
        </w:tc>
        <w:tc>
          <w:tcPr>
            <w:tcW w:w="2845" w:type="dxa"/>
            <w:vAlign w:val="center"/>
          </w:tcPr>
          <w:p w:rsidR="00FB47D5" w:rsidRPr="00FB47D5" w:rsidRDefault="00FB47D5" w:rsidP="00352D4C">
            <w:pPr>
              <w:pStyle w:val="TableParagraph"/>
              <w:ind w:right="82"/>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r w:rsidR="00352D4C">
              <w:rPr>
                <w:rFonts w:ascii="Times New Roman" w:hAnsi="Times New Roman"/>
                <w:sz w:val="28"/>
                <w:szCs w:val="28"/>
                <w:lang w:val="uk-UA"/>
              </w:rPr>
              <w:t xml:space="preserve"> </w:t>
            </w:r>
            <w:r w:rsidRPr="00FB47D5">
              <w:rPr>
                <w:rFonts w:ascii="Times New Roman" w:hAnsi="Times New Roman"/>
                <w:sz w:val="28"/>
                <w:szCs w:val="28"/>
                <w:lang w:val="uk-UA"/>
              </w:rPr>
              <w:t>«Хімія. 7–9 класи»</w:t>
            </w:r>
            <w:r w:rsidR="00352D4C">
              <w:rPr>
                <w:rFonts w:ascii="Times New Roman" w:hAnsi="Times New Roman"/>
                <w:sz w:val="28"/>
                <w:szCs w:val="28"/>
                <w:lang w:val="uk-UA"/>
              </w:rPr>
              <w:t xml:space="preserve"> </w:t>
            </w:r>
            <w:r w:rsidRPr="00FB47D5">
              <w:rPr>
                <w:rFonts w:ascii="Times New Roman" w:hAnsi="Times New Roman"/>
                <w:sz w:val="28"/>
                <w:szCs w:val="28"/>
                <w:lang w:val="uk-UA"/>
              </w:rPr>
              <w:t>для закладів загальної середньої освіти</w:t>
            </w:r>
          </w:p>
        </w:tc>
        <w:tc>
          <w:tcPr>
            <w:tcW w:w="2795" w:type="dxa"/>
            <w:vAlign w:val="center"/>
          </w:tcPr>
          <w:p w:rsidR="00FB47D5" w:rsidRPr="00FB47D5" w:rsidRDefault="00FB47D5" w:rsidP="00DA66E9">
            <w:pPr>
              <w:pStyle w:val="TableParagraph"/>
              <w:ind w:left="108" w:right="514"/>
              <w:rPr>
                <w:rFonts w:ascii="Times New Roman" w:hAnsi="Times New Roman"/>
                <w:sz w:val="28"/>
                <w:szCs w:val="28"/>
                <w:lang w:val="uk-UA"/>
              </w:rPr>
            </w:pPr>
            <w:r w:rsidRPr="00FB47D5">
              <w:rPr>
                <w:rFonts w:ascii="Times New Roman" w:hAnsi="Times New Roman"/>
                <w:sz w:val="28"/>
                <w:szCs w:val="28"/>
                <w:lang w:val="uk-UA"/>
              </w:rPr>
              <w:t>Григорович О. В.</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112</w:t>
            </w:r>
          </w:p>
        </w:tc>
        <w:tc>
          <w:tcPr>
            <w:tcW w:w="1121" w:type="dxa"/>
            <w:vAlign w:val="center"/>
          </w:tcPr>
          <w:p w:rsidR="00FB47D5" w:rsidRPr="00FB47D5" w:rsidRDefault="002B048F" w:rsidP="00DA66E9">
            <w:pPr>
              <w:pStyle w:val="TableParagraph"/>
              <w:jc w:val="center"/>
              <w:rPr>
                <w:rFonts w:ascii="Times New Roman" w:hAnsi="Times New Roman"/>
                <w:sz w:val="28"/>
                <w:szCs w:val="28"/>
                <w:lang w:val="uk-UA"/>
              </w:rPr>
            </w:pPr>
            <w:r>
              <w:rPr>
                <w:rFonts w:ascii="Times New Roman" w:hAnsi="Times New Roman"/>
                <w:sz w:val="28"/>
                <w:szCs w:val="28"/>
                <w:lang w:val="uk-UA"/>
              </w:rPr>
              <w:t>2</w:t>
            </w:r>
          </w:p>
        </w:tc>
      </w:tr>
      <w:tr w:rsidR="00FB47D5" w:rsidRPr="00FB47D5" w:rsidTr="009F4333">
        <w:trPr>
          <w:trHeight w:val="1010"/>
        </w:trPr>
        <w:tc>
          <w:tcPr>
            <w:tcW w:w="2547" w:type="dxa"/>
            <w:vMerge/>
            <w:vAlign w:val="center"/>
          </w:tcPr>
          <w:p w:rsidR="00FB47D5" w:rsidRPr="00FB47D5" w:rsidRDefault="00FB47D5" w:rsidP="00DA66E9">
            <w:pPr>
              <w:pStyle w:val="TableParagraph"/>
              <w:rPr>
                <w:rFonts w:ascii="Times New Roman" w:hAnsi="Times New Roman"/>
                <w:b/>
                <w:sz w:val="28"/>
                <w:szCs w:val="28"/>
                <w:lang w:val="uk-UA"/>
              </w:rPr>
            </w:pPr>
          </w:p>
        </w:tc>
        <w:tc>
          <w:tcPr>
            <w:tcW w:w="2845" w:type="dxa"/>
            <w:vAlign w:val="center"/>
          </w:tcPr>
          <w:p w:rsidR="00FB47D5" w:rsidRPr="00FB47D5" w:rsidRDefault="00FB47D5" w:rsidP="00E90C04">
            <w:pPr>
              <w:pStyle w:val="TableParagraph"/>
              <w:ind w:right="82"/>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r w:rsidR="00E90C04">
              <w:rPr>
                <w:rFonts w:ascii="Times New Roman" w:hAnsi="Times New Roman"/>
                <w:sz w:val="28"/>
                <w:szCs w:val="28"/>
                <w:lang w:val="uk-UA"/>
              </w:rPr>
              <w:t xml:space="preserve"> </w:t>
            </w:r>
            <w:r w:rsidRPr="00FB47D5">
              <w:rPr>
                <w:rFonts w:ascii="Times New Roman" w:hAnsi="Times New Roman"/>
                <w:sz w:val="28"/>
                <w:szCs w:val="28"/>
                <w:lang w:val="uk-UA"/>
              </w:rPr>
              <w:t>«Фізика. 7–9 класи»для закладів загальної середньої освіти</w:t>
            </w:r>
          </w:p>
        </w:tc>
        <w:tc>
          <w:tcPr>
            <w:tcW w:w="2795" w:type="dxa"/>
            <w:vAlign w:val="center"/>
          </w:tcPr>
          <w:p w:rsidR="00FB47D5" w:rsidRPr="00FB47D5" w:rsidRDefault="00FB47D5" w:rsidP="00DA66E9">
            <w:pPr>
              <w:pStyle w:val="TableParagraph"/>
              <w:ind w:left="108" w:right="514"/>
              <w:rPr>
                <w:rFonts w:ascii="Times New Roman" w:hAnsi="Times New Roman"/>
                <w:sz w:val="28"/>
                <w:szCs w:val="28"/>
                <w:lang w:val="uk-UA"/>
              </w:rPr>
            </w:pPr>
            <w:r w:rsidRPr="00FB47D5">
              <w:rPr>
                <w:rFonts w:ascii="Times New Roman" w:hAnsi="Times New Roman"/>
                <w:sz w:val="28"/>
                <w:szCs w:val="28"/>
                <w:lang w:val="uk-UA"/>
              </w:rPr>
              <w:t>Кремінський Б. Г., Гельфгат І. М., Божинова Ф. Я., Ненашев І. Ю., Кірюхіна О. О.</w:t>
            </w:r>
          </w:p>
        </w:tc>
        <w:tc>
          <w:tcPr>
            <w:tcW w:w="1005" w:type="dxa"/>
            <w:vAlign w:val="center"/>
          </w:tcPr>
          <w:p w:rsidR="002B048F" w:rsidRDefault="002B048F" w:rsidP="00DA66E9">
            <w:pPr>
              <w:pStyle w:val="TableParagraph"/>
              <w:ind w:left="108"/>
              <w:jc w:val="center"/>
              <w:rPr>
                <w:rFonts w:ascii="Times New Roman" w:hAnsi="Times New Roman"/>
                <w:sz w:val="28"/>
                <w:szCs w:val="28"/>
                <w:lang w:val="uk-UA"/>
              </w:rPr>
            </w:pPr>
          </w:p>
          <w:p w:rsid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112</w:t>
            </w:r>
          </w:p>
          <w:p w:rsidR="002B048F" w:rsidRPr="00FB47D5" w:rsidRDefault="002B048F" w:rsidP="002B048F">
            <w:pPr>
              <w:pStyle w:val="TableParagraph"/>
              <w:ind w:left="108"/>
              <w:rPr>
                <w:rFonts w:ascii="Times New Roman" w:hAnsi="Times New Roman"/>
                <w:sz w:val="28"/>
                <w:szCs w:val="28"/>
                <w:lang w:val="uk-UA"/>
              </w:rPr>
            </w:pPr>
          </w:p>
        </w:tc>
        <w:tc>
          <w:tcPr>
            <w:tcW w:w="1121" w:type="dxa"/>
            <w:vAlign w:val="center"/>
          </w:tcPr>
          <w:p w:rsidR="00FB47D5" w:rsidRPr="00FB47D5" w:rsidRDefault="00FB47D5" w:rsidP="00DA66E9">
            <w:pPr>
              <w:pStyle w:val="TableParagraph"/>
              <w:jc w:val="center"/>
              <w:rPr>
                <w:rFonts w:ascii="Times New Roman" w:hAnsi="Times New Roman"/>
                <w:sz w:val="28"/>
                <w:szCs w:val="28"/>
                <w:lang w:val="uk-UA"/>
              </w:rPr>
            </w:pPr>
            <w:r w:rsidRPr="00FB47D5">
              <w:rPr>
                <w:rFonts w:ascii="Times New Roman" w:hAnsi="Times New Roman"/>
                <w:sz w:val="28"/>
                <w:szCs w:val="28"/>
                <w:lang w:val="uk-UA"/>
              </w:rPr>
              <w:t>1</w:t>
            </w:r>
          </w:p>
        </w:tc>
      </w:tr>
      <w:tr w:rsidR="00FB47D5" w:rsidRPr="00FB47D5" w:rsidTr="009F4333">
        <w:trPr>
          <w:trHeight w:val="1010"/>
        </w:trPr>
        <w:tc>
          <w:tcPr>
            <w:tcW w:w="2547" w:type="dxa"/>
            <w:vMerge w:val="restart"/>
            <w:vAlign w:val="center"/>
          </w:tcPr>
          <w:p w:rsidR="00FB47D5" w:rsidRPr="00FB47D5" w:rsidRDefault="00FB47D5" w:rsidP="00DA66E9">
            <w:pPr>
              <w:pStyle w:val="TableParagraph"/>
              <w:ind w:right="512"/>
              <w:rPr>
                <w:rFonts w:ascii="Times New Roman" w:hAnsi="Times New Roman"/>
                <w:b/>
                <w:sz w:val="28"/>
                <w:szCs w:val="28"/>
                <w:lang w:val="uk-UA"/>
              </w:rPr>
            </w:pPr>
            <w:r w:rsidRPr="000E56E5">
              <w:rPr>
                <w:rFonts w:ascii="Times New Roman" w:hAnsi="Times New Roman"/>
                <w:b/>
                <w:sz w:val="28"/>
                <w:szCs w:val="28"/>
                <w:lang w:val="uk-UA"/>
              </w:rPr>
              <w:t>Громадянська та історична освіта</w:t>
            </w:r>
          </w:p>
          <w:p w:rsidR="00FB47D5" w:rsidRPr="00FB47D5" w:rsidRDefault="00FB47D5" w:rsidP="00DA66E9">
            <w:pPr>
              <w:pStyle w:val="TableParagraph"/>
              <w:ind w:right="512"/>
              <w:jc w:val="both"/>
              <w:rPr>
                <w:rFonts w:ascii="Times New Roman" w:hAnsi="Times New Roman"/>
                <w:b/>
                <w:sz w:val="28"/>
                <w:szCs w:val="28"/>
                <w:lang w:val="uk-UA"/>
              </w:rPr>
            </w:pPr>
          </w:p>
          <w:p w:rsidR="00FB47D5" w:rsidRPr="00FB47D5" w:rsidRDefault="00FB47D5" w:rsidP="00DA66E9">
            <w:pPr>
              <w:pStyle w:val="TableParagraph"/>
              <w:ind w:right="512"/>
              <w:jc w:val="both"/>
              <w:rPr>
                <w:rFonts w:ascii="Times New Roman" w:hAnsi="Times New Roman"/>
                <w:b/>
                <w:sz w:val="28"/>
                <w:szCs w:val="28"/>
                <w:lang w:val="uk-UA"/>
              </w:rPr>
            </w:pPr>
          </w:p>
        </w:tc>
        <w:tc>
          <w:tcPr>
            <w:tcW w:w="2845" w:type="dxa"/>
            <w:vAlign w:val="center"/>
          </w:tcPr>
          <w:p w:rsidR="00FB47D5" w:rsidRPr="00FB47D5" w:rsidRDefault="00FB47D5" w:rsidP="00352D4C">
            <w:pPr>
              <w:pStyle w:val="TableParagraph"/>
              <w:ind w:right="94"/>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r w:rsidR="00352D4C">
              <w:rPr>
                <w:rFonts w:ascii="Times New Roman" w:hAnsi="Times New Roman"/>
                <w:sz w:val="28"/>
                <w:szCs w:val="28"/>
                <w:lang w:val="uk-UA"/>
              </w:rPr>
              <w:t xml:space="preserve"> </w:t>
            </w:r>
            <w:r w:rsidRPr="00FB47D5">
              <w:rPr>
                <w:rFonts w:ascii="Times New Roman" w:hAnsi="Times New Roman"/>
                <w:sz w:val="28"/>
                <w:szCs w:val="28"/>
                <w:lang w:val="uk-UA"/>
              </w:rPr>
              <w:t>«Вступ до історії</w:t>
            </w:r>
            <w:r w:rsidR="00352D4C">
              <w:rPr>
                <w:rFonts w:ascii="Times New Roman" w:hAnsi="Times New Roman"/>
                <w:sz w:val="28"/>
                <w:szCs w:val="28"/>
                <w:lang w:val="uk-UA"/>
              </w:rPr>
              <w:t xml:space="preserve"> </w:t>
            </w:r>
            <w:r w:rsidRPr="00FB47D5">
              <w:rPr>
                <w:rFonts w:ascii="Times New Roman" w:hAnsi="Times New Roman"/>
                <w:sz w:val="28"/>
                <w:szCs w:val="28"/>
                <w:lang w:val="uk-UA"/>
              </w:rPr>
              <w:t xml:space="preserve"> країни та громадянської </w:t>
            </w:r>
            <w:r w:rsidR="009F4333">
              <w:rPr>
                <w:rFonts w:ascii="Times New Roman" w:hAnsi="Times New Roman"/>
                <w:sz w:val="28"/>
                <w:szCs w:val="28"/>
                <w:lang w:val="uk-UA"/>
              </w:rPr>
              <w:t>о</w:t>
            </w:r>
            <w:r w:rsidRPr="00FB47D5">
              <w:rPr>
                <w:rFonts w:ascii="Times New Roman" w:hAnsi="Times New Roman"/>
                <w:sz w:val="28"/>
                <w:szCs w:val="28"/>
                <w:lang w:val="uk-UA"/>
              </w:rPr>
              <w:t>світи. 5 клас» для закладів загальної середньої освіти</w:t>
            </w:r>
          </w:p>
        </w:tc>
        <w:tc>
          <w:tcPr>
            <w:tcW w:w="2795" w:type="dxa"/>
            <w:vAlign w:val="center"/>
          </w:tcPr>
          <w:p w:rsidR="00FB47D5" w:rsidRPr="00FB47D5" w:rsidRDefault="00FB47D5" w:rsidP="00DA66E9">
            <w:pPr>
              <w:pStyle w:val="TableParagraph"/>
              <w:ind w:left="108" w:right="115"/>
              <w:rPr>
                <w:rFonts w:ascii="Times New Roman" w:hAnsi="Times New Roman"/>
                <w:sz w:val="28"/>
                <w:szCs w:val="28"/>
                <w:lang w:val="uk-UA"/>
              </w:rPr>
            </w:pPr>
            <w:r w:rsidRPr="00FB47D5">
              <w:rPr>
                <w:rFonts w:ascii="Times New Roman" w:hAnsi="Times New Roman"/>
                <w:sz w:val="28"/>
                <w:szCs w:val="28"/>
                <w:lang w:val="uk-UA"/>
              </w:rPr>
              <w:t xml:space="preserve">Бурлака О.В., </w:t>
            </w:r>
            <w:r w:rsidRPr="00FB47D5">
              <w:rPr>
                <w:rFonts w:ascii="Times New Roman" w:hAnsi="Times New Roman"/>
                <w:sz w:val="28"/>
                <w:szCs w:val="28"/>
                <w:lang w:val="uk-UA"/>
              </w:rPr>
              <w:br/>
            </w:r>
            <w:r w:rsidRPr="00FB47D5">
              <w:rPr>
                <w:rFonts w:ascii="Times New Roman" w:hAnsi="Times New Roman"/>
                <w:color w:val="1B1B1B"/>
                <w:sz w:val="28"/>
                <w:szCs w:val="28"/>
                <w:lang w:val="uk-UA"/>
              </w:rPr>
              <w:t>Власова Н.С.</w:t>
            </w:r>
            <w:r w:rsidRPr="00FB47D5">
              <w:rPr>
                <w:rFonts w:ascii="Times New Roman" w:hAnsi="Times New Roman"/>
                <w:sz w:val="28"/>
                <w:szCs w:val="28"/>
                <w:lang w:val="uk-UA"/>
              </w:rPr>
              <w:t xml:space="preserve">, </w:t>
            </w:r>
            <w:r w:rsidRPr="00FB47D5">
              <w:rPr>
                <w:rFonts w:ascii="Times New Roman" w:hAnsi="Times New Roman"/>
                <w:sz w:val="28"/>
                <w:szCs w:val="28"/>
                <w:lang w:val="uk-UA"/>
              </w:rPr>
              <w:br/>
              <w:t xml:space="preserve">Желіба О.В., Майорський В.В., Піскарьова І.О., </w:t>
            </w:r>
            <w:r w:rsidRPr="00FB47D5">
              <w:rPr>
                <w:rFonts w:ascii="Times New Roman" w:hAnsi="Times New Roman"/>
                <w:sz w:val="28"/>
                <w:szCs w:val="28"/>
                <w:lang w:val="uk-UA"/>
              </w:rPr>
              <w:br/>
              <w:t xml:space="preserve">Щупак І.Я. </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37</w:t>
            </w:r>
          </w:p>
        </w:tc>
        <w:tc>
          <w:tcPr>
            <w:tcW w:w="1121" w:type="dxa"/>
            <w:vAlign w:val="center"/>
          </w:tcPr>
          <w:p w:rsidR="00FB47D5" w:rsidRPr="00FB47D5" w:rsidRDefault="002B048F" w:rsidP="00DA66E9">
            <w:pPr>
              <w:pStyle w:val="TableParagraph"/>
              <w:jc w:val="center"/>
              <w:rPr>
                <w:rFonts w:ascii="Times New Roman" w:hAnsi="Times New Roman"/>
                <w:sz w:val="28"/>
                <w:szCs w:val="28"/>
                <w:lang w:val="uk-UA"/>
              </w:rPr>
            </w:pPr>
            <w:r>
              <w:rPr>
                <w:rFonts w:ascii="Times New Roman" w:hAnsi="Times New Roman"/>
                <w:sz w:val="28"/>
                <w:szCs w:val="28"/>
                <w:lang w:val="uk-UA"/>
              </w:rPr>
              <w:t>2</w:t>
            </w:r>
          </w:p>
        </w:tc>
      </w:tr>
      <w:tr w:rsidR="00FB47D5" w:rsidRPr="00FB47D5" w:rsidTr="009F4333">
        <w:trPr>
          <w:trHeight w:val="1010"/>
        </w:trPr>
        <w:tc>
          <w:tcPr>
            <w:tcW w:w="2547" w:type="dxa"/>
            <w:vMerge/>
            <w:vAlign w:val="center"/>
          </w:tcPr>
          <w:p w:rsidR="00FB47D5" w:rsidRPr="00FB47D5" w:rsidRDefault="00FB47D5" w:rsidP="00DA66E9">
            <w:pPr>
              <w:pStyle w:val="TableParagraph"/>
              <w:ind w:right="512"/>
              <w:jc w:val="both"/>
              <w:rPr>
                <w:rFonts w:ascii="Times New Roman" w:hAnsi="Times New Roman"/>
                <w:b/>
                <w:sz w:val="28"/>
                <w:szCs w:val="28"/>
                <w:lang w:val="uk-UA"/>
              </w:rPr>
            </w:pPr>
          </w:p>
        </w:tc>
        <w:tc>
          <w:tcPr>
            <w:tcW w:w="2845" w:type="dxa"/>
            <w:vAlign w:val="center"/>
          </w:tcPr>
          <w:p w:rsidR="00FB47D5" w:rsidRPr="00FB47D5" w:rsidRDefault="00FB47D5" w:rsidP="00DA66E9">
            <w:pPr>
              <w:pStyle w:val="TableParagraph"/>
              <w:ind w:right="94"/>
              <w:rPr>
                <w:rFonts w:ascii="Times New Roman" w:hAnsi="Times New Roman"/>
                <w:sz w:val="28"/>
                <w:szCs w:val="28"/>
                <w:lang w:val="uk-UA"/>
              </w:rPr>
            </w:pPr>
            <w:r w:rsidRPr="00FB47D5">
              <w:rPr>
                <w:rFonts w:ascii="Times New Roman" w:hAnsi="Times New Roman"/>
                <w:bCs/>
                <w:sz w:val="28"/>
                <w:szCs w:val="28"/>
                <w:lang w:val="uk-UA"/>
              </w:rPr>
              <w:t>Модельна навчальна програма</w:t>
            </w:r>
            <w:r w:rsidRPr="00FB47D5">
              <w:rPr>
                <w:rFonts w:ascii="Times New Roman" w:hAnsi="Times New Roman"/>
                <w:b/>
                <w:bCs/>
                <w:sz w:val="28"/>
                <w:szCs w:val="28"/>
                <w:lang w:val="uk-UA"/>
              </w:rPr>
              <w:t xml:space="preserve"> </w:t>
            </w:r>
            <w:r w:rsidRPr="00FB47D5">
              <w:rPr>
                <w:rFonts w:ascii="Times New Roman" w:hAnsi="Times New Roman"/>
                <w:bCs/>
                <w:sz w:val="28"/>
                <w:szCs w:val="28"/>
                <w:lang w:val="uk-UA"/>
              </w:rPr>
              <w:t xml:space="preserve">«Історія України. Всесвітня історія. 6 клас»  </w:t>
            </w:r>
          </w:p>
        </w:tc>
        <w:tc>
          <w:tcPr>
            <w:tcW w:w="2795" w:type="dxa"/>
            <w:vAlign w:val="center"/>
          </w:tcPr>
          <w:p w:rsidR="00FB47D5" w:rsidRPr="00FB47D5" w:rsidRDefault="00FB47D5" w:rsidP="00DA66E9">
            <w:pPr>
              <w:pStyle w:val="TableParagraph"/>
              <w:ind w:left="108" w:right="115"/>
              <w:rPr>
                <w:rFonts w:ascii="Times New Roman" w:hAnsi="Times New Roman"/>
                <w:sz w:val="28"/>
                <w:szCs w:val="28"/>
                <w:lang w:val="uk-UA"/>
              </w:rPr>
            </w:pPr>
            <w:r w:rsidRPr="00FB47D5">
              <w:rPr>
                <w:rFonts w:ascii="Times New Roman" w:hAnsi="Times New Roman"/>
                <w:bCs/>
                <w:sz w:val="28"/>
                <w:szCs w:val="28"/>
                <w:lang w:val="uk-UA"/>
              </w:rPr>
              <w:t>Піскарьова І.О., Бурлака О.В., Майорський В.В., Мелещенко Т.В., Щупак І.Я.</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49</w:t>
            </w:r>
          </w:p>
        </w:tc>
        <w:tc>
          <w:tcPr>
            <w:tcW w:w="1121" w:type="dxa"/>
            <w:vAlign w:val="center"/>
          </w:tcPr>
          <w:p w:rsidR="00FB47D5" w:rsidRPr="00FB47D5" w:rsidRDefault="00FB47D5" w:rsidP="00DA66E9">
            <w:pPr>
              <w:pStyle w:val="TableParagraph"/>
              <w:jc w:val="center"/>
              <w:rPr>
                <w:rFonts w:ascii="Times New Roman" w:hAnsi="Times New Roman"/>
                <w:sz w:val="28"/>
                <w:szCs w:val="28"/>
                <w:lang w:val="uk-UA"/>
              </w:rPr>
            </w:pPr>
            <w:r w:rsidRPr="00FB47D5">
              <w:rPr>
                <w:rFonts w:ascii="Times New Roman" w:hAnsi="Times New Roman"/>
                <w:sz w:val="28"/>
                <w:szCs w:val="28"/>
                <w:lang w:val="uk-UA"/>
              </w:rPr>
              <w:t>1</w:t>
            </w:r>
          </w:p>
        </w:tc>
      </w:tr>
      <w:tr w:rsidR="00FB47D5" w:rsidRPr="00FB47D5" w:rsidTr="009F4333">
        <w:trPr>
          <w:trHeight w:val="1010"/>
        </w:trPr>
        <w:tc>
          <w:tcPr>
            <w:tcW w:w="2547" w:type="dxa"/>
            <w:vMerge/>
            <w:vAlign w:val="center"/>
          </w:tcPr>
          <w:p w:rsidR="00FB47D5" w:rsidRPr="00FB47D5" w:rsidRDefault="00FB47D5" w:rsidP="00DA66E9">
            <w:pPr>
              <w:pStyle w:val="TableParagraph"/>
              <w:ind w:right="512"/>
              <w:jc w:val="both"/>
              <w:rPr>
                <w:rFonts w:ascii="Times New Roman" w:hAnsi="Times New Roman"/>
                <w:b/>
                <w:sz w:val="28"/>
                <w:szCs w:val="28"/>
                <w:lang w:val="uk-UA"/>
              </w:rPr>
            </w:pPr>
          </w:p>
        </w:tc>
        <w:tc>
          <w:tcPr>
            <w:tcW w:w="2845" w:type="dxa"/>
            <w:vAlign w:val="center"/>
          </w:tcPr>
          <w:p w:rsidR="00FB47D5" w:rsidRPr="00FB47D5" w:rsidRDefault="00FB47D5" w:rsidP="00352D4C">
            <w:pPr>
              <w:pStyle w:val="TableParagraph"/>
              <w:ind w:right="94"/>
              <w:rPr>
                <w:rFonts w:ascii="Times New Roman" w:hAnsi="Times New Roman"/>
                <w:bCs/>
                <w:sz w:val="28"/>
                <w:szCs w:val="28"/>
                <w:lang w:val="uk-UA"/>
              </w:rPr>
            </w:pPr>
            <w:r w:rsidRPr="00FB47D5">
              <w:rPr>
                <w:rFonts w:ascii="Times New Roman" w:hAnsi="Times New Roman"/>
                <w:bCs/>
                <w:sz w:val="28"/>
                <w:szCs w:val="28"/>
                <w:lang w:val="uk-UA"/>
              </w:rPr>
              <w:t>Модельна навчальна програма</w:t>
            </w:r>
            <w:r w:rsidR="00352D4C">
              <w:rPr>
                <w:rFonts w:ascii="Times New Roman" w:hAnsi="Times New Roman"/>
                <w:bCs/>
                <w:sz w:val="28"/>
                <w:szCs w:val="28"/>
                <w:lang w:val="uk-UA"/>
              </w:rPr>
              <w:t xml:space="preserve"> </w:t>
            </w:r>
            <w:r w:rsidRPr="00FB47D5">
              <w:rPr>
                <w:rFonts w:ascii="Times New Roman" w:hAnsi="Times New Roman"/>
                <w:bCs/>
                <w:sz w:val="28"/>
                <w:szCs w:val="28"/>
                <w:lang w:val="uk-UA"/>
              </w:rPr>
              <w:t>«Історія України. 7-9 класи»</w:t>
            </w:r>
            <w:r w:rsidR="009F4333">
              <w:rPr>
                <w:rFonts w:ascii="Times New Roman" w:hAnsi="Times New Roman"/>
                <w:bCs/>
                <w:sz w:val="28"/>
                <w:szCs w:val="28"/>
                <w:lang w:val="uk-UA"/>
              </w:rPr>
              <w:t xml:space="preserve"> </w:t>
            </w:r>
            <w:r w:rsidRPr="00FB47D5">
              <w:rPr>
                <w:rFonts w:ascii="Times New Roman" w:hAnsi="Times New Roman"/>
                <w:bCs/>
                <w:sz w:val="28"/>
                <w:szCs w:val="28"/>
                <w:lang w:val="uk-UA"/>
              </w:rPr>
              <w:t>для закладів загальної середньої освіти</w:t>
            </w:r>
          </w:p>
        </w:tc>
        <w:tc>
          <w:tcPr>
            <w:tcW w:w="2795" w:type="dxa"/>
            <w:vAlign w:val="center"/>
          </w:tcPr>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 xml:space="preserve">Бурлака О. В., </w:t>
            </w:r>
          </w:p>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Желіба О. В., Павловська-Кравчук В. А.,</w:t>
            </w:r>
          </w:p>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 xml:space="preserve">Худобець О. А., </w:t>
            </w:r>
          </w:p>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 xml:space="preserve">Черкас Б. В., </w:t>
            </w:r>
          </w:p>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Щупак І. Я.</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112</w:t>
            </w:r>
          </w:p>
        </w:tc>
        <w:tc>
          <w:tcPr>
            <w:tcW w:w="1121" w:type="dxa"/>
            <w:vAlign w:val="center"/>
          </w:tcPr>
          <w:p w:rsidR="00FB47D5" w:rsidRPr="00FB47D5" w:rsidRDefault="00FB47D5" w:rsidP="00DA66E9">
            <w:pPr>
              <w:pStyle w:val="TableParagraph"/>
              <w:jc w:val="center"/>
              <w:rPr>
                <w:rFonts w:ascii="Times New Roman" w:hAnsi="Times New Roman"/>
                <w:sz w:val="28"/>
                <w:szCs w:val="28"/>
                <w:lang w:val="uk-UA"/>
              </w:rPr>
            </w:pPr>
            <w:r w:rsidRPr="00FB47D5">
              <w:rPr>
                <w:rFonts w:ascii="Times New Roman" w:hAnsi="Times New Roman"/>
                <w:sz w:val="28"/>
                <w:szCs w:val="28"/>
                <w:lang w:val="uk-UA"/>
              </w:rPr>
              <w:t>2</w:t>
            </w:r>
          </w:p>
        </w:tc>
      </w:tr>
      <w:tr w:rsidR="00FB47D5" w:rsidRPr="00FB47D5" w:rsidTr="009F4333">
        <w:trPr>
          <w:trHeight w:val="1010"/>
        </w:trPr>
        <w:tc>
          <w:tcPr>
            <w:tcW w:w="2547" w:type="dxa"/>
            <w:vMerge/>
            <w:vAlign w:val="center"/>
          </w:tcPr>
          <w:p w:rsidR="00FB47D5" w:rsidRPr="00FB47D5" w:rsidRDefault="00FB47D5" w:rsidP="00DA66E9">
            <w:pPr>
              <w:pStyle w:val="TableParagraph"/>
              <w:ind w:right="512"/>
              <w:jc w:val="both"/>
              <w:rPr>
                <w:rFonts w:ascii="Times New Roman" w:hAnsi="Times New Roman"/>
                <w:b/>
                <w:sz w:val="28"/>
                <w:szCs w:val="28"/>
                <w:lang w:val="uk-UA"/>
              </w:rPr>
            </w:pPr>
          </w:p>
        </w:tc>
        <w:tc>
          <w:tcPr>
            <w:tcW w:w="2845" w:type="dxa"/>
            <w:vAlign w:val="center"/>
          </w:tcPr>
          <w:p w:rsidR="00FB47D5" w:rsidRPr="00FB47D5" w:rsidRDefault="00FB47D5" w:rsidP="00352D4C">
            <w:pPr>
              <w:pStyle w:val="TableParagraph"/>
              <w:ind w:right="94"/>
              <w:rPr>
                <w:rFonts w:ascii="Times New Roman" w:hAnsi="Times New Roman"/>
                <w:bCs/>
                <w:sz w:val="28"/>
                <w:szCs w:val="28"/>
                <w:lang w:val="uk-UA"/>
              </w:rPr>
            </w:pPr>
            <w:r w:rsidRPr="00FB47D5">
              <w:rPr>
                <w:rFonts w:ascii="Times New Roman" w:hAnsi="Times New Roman"/>
                <w:bCs/>
                <w:sz w:val="28"/>
                <w:szCs w:val="28"/>
                <w:lang w:val="uk-UA"/>
              </w:rPr>
              <w:t>Модельна навчальна програма</w:t>
            </w:r>
            <w:r w:rsidR="00352D4C">
              <w:rPr>
                <w:rFonts w:ascii="Times New Roman" w:hAnsi="Times New Roman"/>
                <w:bCs/>
                <w:sz w:val="28"/>
                <w:szCs w:val="28"/>
                <w:lang w:val="uk-UA"/>
              </w:rPr>
              <w:t xml:space="preserve"> </w:t>
            </w:r>
            <w:r w:rsidRPr="00FB47D5">
              <w:rPr>
                <w:rFonts w:ascii="Times New Roman" w:hAnsi="Times New Roman"/>
                <w:bCs/>
                <w:sz w:val="28"/>
                <w:szCs w:val="28"/>
                <w:lang w:val="uk-UA"/>
              </w:rPr>
              <w:t>«Всесвітня історія. 7-9 класи»</w:t>
            </w:r>
            <w:r w:rsidR="009F4333">
              <w:rPr>
                <w:rFonts w:ascii="Times New Roman" w:hAnsi="Times New Roman"/>
                <w:bCs/>
                <w:sz w:val="28"/>
                <w:szCs w:val="28"/>
                <w:lang w:val="uk-UA"/>
              </w:rPr>
              <w:t xml:space="preserve"> </w:t>
            </w:r>
            <w:r w:rsidRPr="00FB47D5">
              <w:rPr>
                <w:rFonts w:ascii="Times New Roman" w:hAnsi="Times New Roman"/>
                <w:bCs/>
                <w:sz w:val="28"/>
                <w:szCs w:val="28"/>
                <w:lang w:val="uk-UA"/>
              </w:rPr>
              <w:t>для закладів загальної середньої освіти</w:t>
            </w:r>
          </w:p>
        </w:tc>
        <w:tc>
          <w:tcPr>
            <w:tcW w:w="2795" w:type="dxa"/>
            <w:vAlign w:val="center"/>
          </w:tcPr>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 xml:space="preserve">Щупак І. Я., </w:t>
            </w:r>
          </w:p>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 xml:space="preserve">Посунько А. С., </w:t>
            </w:r>
          </w:p>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 xml:space="preserve">Бакка Т. В., </w:t>
            </w:r>
          </w:p>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Бурлака О. В.,</w:t>
            </w:r>
          </w:p>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 xml:space="preserve">Власова Н. С., </w:t>
            </w:r>
          </w:p>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 xml:space="preserve">Желіба О. В., </w:t>
            </w:r>
          </w:p>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 xml:space="preserve">Махонін О. О., </w:t>
            </w:r>
            <w:r w:rsidRPr="00FB47D5">
              <w:rPr>
                <w:rFonts w:ascii="Times New Roman" w:hAnsi="Times New Roman"/>
                <w:bCs/>
                <w:sz w:val="28"/>
                <w:szCs w:val="28"/>
                <w:lang w:val="uk-UA"/>
              </w:rPr>
              <w:lastRenderedPageBreak/>
              <w:t>Мелещенко Т. В.,</w:t>
            </w:r>
          </w:p>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 xml:space="preserve">Павловська-Кравчук В. А., </w:t>
            </w:r>
          </w:p>
          <w:p w:rsidR="00FB47D5" w:rsidRPr="00FB47D5" w:rsidRDefault="00FB47D5" w:rsidP="00DA66E9">
            <w:pPr>
              <w:pStyle w:val="TableParagraph"/>
              <w:ind w:left="108" w:right="115"/>
              <w:rPr>
                <w:rFonts w:ascii="Times New Roman" w:hAnsi="Times New Roman"/>
                <w:bCs/>
                <w:sz w:val="28"/>
                <w:szCs w:val="28"/>
                <w:lang w:val="uk-UA"/>
              </w:rPr>
            </w:pPr>
            <w:r w:rsidRPr="00FB47D5">
              <w:rPr>
                <w:rFonts w:ascii="Times New Roman" w:hAnsi="Times New Roman"/>
                <w:bCs/>
                <w:sz w:val="28"/>
                <w:szCs w:val="28"/>
                <w:lang w:val="uk-UA"/>
              </w:rPr>
              <w:t>Піскарьова І. О., Худобець О. А.</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lastRenderedPageBreak/>
              <w:t>112</w:t>
            </w:r>
          </w:p>
        </w:tc>
        <w:tc>
          <w:tcPr>
            <w:tcW w:w="1121" w:type="dxa"/>
            <w:vAlign w:val="center"/>
          </w:tcPr>
          <w:p w:rsidR="00FB47D5" w:rsidRPr="00FB47D5" w:rsidRDefault="00FB47D5" w:rsidP="00DA66E9">
            <w:pPr>
              <w:pStyle w:val="TableParagraph"/>
              <w:jc w:val="center"/>
              <w:rPr>
                <w:rFonts w:ascii="Times New Roman" w:hAnsi="Times New Roman"/>
                <w:sz w:val="28"/>
                <w:szCs w:val="28"/>
                <w:lang w:val="uk-UA"/>
              </w:rPr>
            </w:pPr>
            <w:r w:rsidRPr="00FB47D5">
              <w:rPr>
                <w:rFonts w:ascii="Times New Roman" w:hAnsi="Times New Roman"/>
                <w:sz w:val="28"/>
                <w:szCs w:val="28"/>
                <w:lang w:val="uk-UA"/>
              </w:rPr>
              <w:t>2</w:t>
            </w:r>
          </w:p>
        </w:tc>
      </w:tr>
      <w:tr w:rsidR="00FB47D5" w:rsidRPr="00FB47D5" w:rsidTr="00DA66E9">
        <w:trPr>
          <w:trHeight w:val="337"/>
        </w:trPr>
        <w:tc>
          <w:tcPr>
            <w:tcW w:w="10313" w:type="dxa"/>
            <w:gridSpan w:val="5"/>
            <w:vAlign w:val="center"/>
          </w:tcPr>
          <w:p w:rsidR="00FB47D5" w:rsidRPr="00FB47D5" w:rsidRDefault="00FB47D5" w:rsidP="00DA66E9">
            <w:pPr>
              <w:pStyle w:val="TableParagraph"/>
              <w:jc w:val="center"/>
              <w:rPr>
                <w:rFonts w:ascii="Times New Roman" w:hAnsi="Times New Roman"/>
                <w:sz w:val="28"/>
                <w:szCs w:val="28"/>
                <w:lang w:val="uk-UA"/>
              </w:rPr>
            </w:pPr>
            <w:r w:rsidRPr="00FB47D5">
              <w:rPr>
                <w:rFonts w:ascii="Times New Roman" w:hAnsi="Times New Roman"/>
                <w:b/>
                <w:sz w:val="28"/>
                <w:szCs w:val="28"/>
                <w:lang w:val="uk-UA"/>
              </w:rPr>
              <w:lastRenderedPageBreak/>
              <w:t>Соціальна та здоров’язбереж</w:t>
            </w:r>
            <w:r w:rsidR="00253B34">
              <w:rPr>
                <w:rFonts w:ascii="Times New Roman" w:hAnsi="Times New Roman"/>
                <w:b/>
                <w:sz w:val="28"/>
                <w:szCs w:val="28"/>
                <w:lang w:val="uk-UA"/>
              </w:rPr>
              <w:t>уваль</w:t>
            </w:r>
            <w:r w:rsidRPr="00FB47D5">
              <w:rPr>
                <w:rFonts w:ascii="Times New Roman" w:hAnsi="Times New Roman"/>
                <w:b/>
                <w:sz w:val="28"/>
                <w:szCs w:val="28"/>
                <w:lang w:val="uk-UA"/>
              </w:rPr>
              <w:t>на:</w:t>
            </w:r>
          </w:p>
        </w:tc>
      </w:tr>
      <w:tr w:rsidR="00FB47D5" w:rsidRPr="00FB47D5" w:rsidTr="009F4333">
        <w:trPr>
          <w:trHeight w:val="1010"/>
        </w:trPr>
        <w:tc>
          <w:tcPr>
            <w:tcW w:w="2547" w:type="dxa"/>
            <w:vMerge w:val="restart"/>
            <w:vAlign w:val="center"/>
          </w:tcPr>
          <w:p w:rsidR="00FB47D5" w:rsidRPr="00FB47D5" w:rsidRDefault="00FB47D5" w:rsidP="00E90C04">
            <w:pPr>
              <w:pStyle w:val="TableParagraph"/>
              <w:ind w:left="0" w:right="97"/>
              <w:rPr>
                <w:rFonts w:ascii="Times New Roman" w:hAnsi="Times New Roman"/>
                <w:b/>
                <w:sz w:val="28"/>
                <w:szCs w:val="28"/>
                <w:lang w:val="uk-UA"/>
              </w:rPr>
            </w:pPr>
            <w:r w:rsidRPr="00FB47D5">
              <w:rPr>
                <w:rFonts w:ascii="Times New Roman" w:hAnsi="Times New Roman"/>
                <w:b/>
                <w:sz w:val="28"/>
                <w:szCs w:val="28"/>
                <w:lang w:val="uk-UA"/>
              </w:rPr>
              <w:t xml:space="preserve"> </w:t>
            </w:r>
            <w:r w:rsidRPr="000E56E5">
              <w:rPr>
                <w:rFonts w:ascii="Times New Roman" w:hAnsi="Times New Roman"/>
                <w:b/>
                <w:sz w:val="28"/>
                <w:szCs w:val="28"/>
                <w:lang w:val="uk-UA"/>
              </w:rPr>
              <w:t>Здоров’я, безпека</w:t>
            </w:r>
            <w:r w:rsidRPr="000E56E5">
              <w:rPr>
                <w:rFonts w:ascii="Times New Roman" w:hAnsi="Times New Roman"/>
                <w:b/>
                <w:sz w:val="28"/>
                <w:szCs w:val="28"/>
                <w:lang w:val="uk-UA"/>
              </w:rPr>
              <w:br/>
              <w:t xml:space="preserve"> та добробут</w:t>
            </w:r>
          </w:p>
          <w:p w:rsidR="00FB47D5" w:rsidRPr="00FB47D5" w:rsidRDefault="00FB47D5" w:rsidP="00DA66E9">
            <w:pPr>
              <w:pStyle w:val="TableParagraph"/>
              <w:ind w:left="0" w:right="96"/>
              <w:rPr>
                <w:rFonts w:ascii="Times New Roman" w:hAnsi="Times New Roman"/>
                <w:b/>
                <w:sz w:val="28"/>
                <w:szCs w:val="28"/>
                <w:lang w:val="uk-UA"/>
              </w:rPr>
            </w:pPr>
            <w:r w:rsidRPr="00FB47D5">
              <w:rPr>
                <w:rFonts w:ascii="Times New Roman" w:hAnsi="Times New Roman"/>
                <w:b/>
                <w:sz w:val="28"/>
                <w:szCs w:val="28"/>
                <w:lang w:val="uk-UA"/>
              </w:rPr>
              <w:t xml:space="preserve"> </w:t>
            </w:r>
          </w:p>
        </w:tc>
        <w:tc>
          <w:tcPr>
            <w:tcW w:w="2845" w:type="dxa"/>
            <w:vAlign w:val="center"/>
          </w:tcPr>
          <w:p w:rsidR="00FB47D5" w:rsidRPr="00FB47D5" w:rsidRDefault="00FB47D5" w:rsidP="00352D4C">
            <w:pPr>
              <w:pStyle w:val="TableParagraph"/>
              <w:ind w:right="94"/>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r w:rsidR="00352D4C">
              <w:rPr>
                <w:rFonts w:ascii="Times New Roman" w:hAnsi="Times New Roman"/>
                <w:sz w:val="28"/>
                <w:szCs w:val="28"/>
                <w:lang w:val="uk-UA"/>
              </w:rPr>
              <w:t xml:space="preserve"> </w:t>
            </w:r>
            <w:r w:rsidRPr="00FB47D5">
              <w:rPr>
                <w:rFonts w:ascii="Times New Roman" w:hAnsi="Times New Roman"/>
                <w:sz w:val="28"/>
                <w:szCs w:val="28"/>
                <w:lang w:val="uk-UA"/>
              </w:rPr>
              <w:t>«Здоров’я, безпека та добробут.</w:t>
            </w:r>
            <w:r w:rsidRPr="00FB47D5">
              <w:rPr>
                <w:rFonts w:ascii="Times New Roman" w:hAnsi="Times New Roman"/>
                <w:sz w:val="28"/>
                <w:szCs w:val="28"/>
                <w:lang w:val="uk-UA"/>
              </w:rPr>
              <w:br/>
              <w:t xml:space="preserve"> 5-6 класи</w:t>
            </w:r>
            <w:r w:rsidR="00352D4C">
              <w:rPr>
                <w:rFonts w:ascii="Times New Roman" w:hAnsi="Times New Roman"/>
                <w:sz w:val="28"/>
                <w:szCs w:val="28"/>
                <w:lang w:val="uk-UA"/>
              </w:rPr>
              <w:t xml:space="preserve"> інтегрований курс</w:t>
            </w:r>
            <w:r w:rsidRPr="00FB47D5">
              <w:rPr>
                <w:rFonts w:ascii="Times New Roman" w:hAnsi="Times New Roman"/>
                <w:sz w:val="28"/>
                <w:szCs w:val="28"/>
                <w:lang w:val="uk-UA"/>
              </w:rPr>
              <w:t xml:space="preserve">» для закладів </w:t>
            </w:r>
            <w:r w:rsidR="00352D4C">
              <w:rPr>
                <w:rFonts w:ascii="Times New Roman" w:hAnsi="Times New Roman"/>
                <w:sz w:val="28"/>
                <w:szCs w:val="28"/>
                <w:lang w:val="uk-UA"/>
              </w:rPr>
              <w:t>з</w:t>
            </w:r>
            <w:r w:rsidRPr="00FB47D5">
              <w:rPr>
                <w:rFonts w:ascii="Times New Roman" w:hAnsi="Times New Roman"/>
                <w:sz w:val="28"/>
                <w:szCs w:val="28"/>
                <w:lang w:val="uk-UA"/>
              </w:rPr>
              <w:t>агальної середньої освіти</w:t>
            </w:r>
          </w:p>
        </w:tc>
        <w:tc>
          <w:tcPr>
            <w:tcW w:w="2795" w:type="dxa"/>
            <w:vAlign w:val="center"/>
          </w:tcPr>
          <w:p w:rsidR="00FB47D5" w:rsidRPr="00FB47D5" w:rsidRDefault="00E90C04" w:rsidP="00DA66E9">
            <w:pPr>
              <w:pStyle w:val="TableParagraph"/>
              <w:ind w:left="114" w:right="527"/>
              <w:rPr>
                <w:rFonts w:ascii="Times New Roman" w:hAnsi="Times New Roman"/>
                <w:sz w:val="28"/>
                <w:szCs w:val="28"/>
                <w:lang w:val="uk-UA"/>
              </w:rPr>
            </w:pPr>
            <w:r>
              <w:rPr>
                <w:rFonts w:ascii="Times New Roman" w:hAnsi="Times New Roman"/>
                <w:sz w:val="28"/>
                <w:szCs w:val="28"/>
                <w:lang w:val="uk-UA"/>
              </w:rPr>
              <w:t xml:space="preserve">Т. Воронцова, </w:t>
            </w:r>
            <w:r>
              <w:rPr>
                <w:rFonts w:ascii="Times New Roman" w:hAnsi="Times New Roman"/>
                <w:sz w:val="28"/>
                <w:szCs w:val="28"/>
                <w:lang w:val="uk-UA"/>
              </w:rPr>
              <w:br/>
              <w:t>В. Пономаренко,</w:t>
            </w:r>
            <w:r>
              <w:rPr>
                <w:rFonts w:ascii="Times New Roman" w:hAnsi="Times New Roman"/>
                <w:sz w:val="28"/>
                <w:szCs w:val="28"/>
                <w:lang w:val="uk-UA"/>
              </w:rPr>
              <w:br/>
            </w:r>
            <w:r w:rsidR="00FB47D5" w:rsidRPr="00FB47D5">
              <w:rPr>
                <w:rFonts w:ascii="Times New Roman" w:hAnsi="Times New Roman"/>
                <w:sz w:val="28"/>
                <w:szCs w:val="28"/>
                <w:lang w:val="uk-UA"/>
              </w:rPr>
              <w:t xml:space="preserve">І. Лаврентьєва, </w:t>
            </w:r>
            <w:r w:rsidR="00FB47D5" w:rsidRPr="00FB47D5">
              <w:rPr>
                <w:rFonts w:ascii="Times New Roman" w:hAnsi="Times New Roman"/>
                <w:sz w:val="28"/>
                <w:szCs w:val="28"/>
                <w:lang w:val="uk-UA"/>
              </w:rPr>
              <w:br/>
              <w:t>О. Хомич</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86</w:t>
            </w:r>
          </w:p>
        </w:tc>
        <w:tc>
          <w:tcPr>
            <w:tcW w:w="1121" w:type="dxa"/>
            <w:vAlign w:val="center"/>
          </w:tcPr>
          <w:p w:rsidR="00FB47D5" w:rsidRPr="00FB47D5" w:rsidRDefault="00FB47D5" w:rsidP="00DA66E9">
            <w:pPr>
              <w:pStyle w:val="TableParagraph"/>
              <w:jc w:val="center"/>
              <w:rPr>
                <w:rFonts w:ascii="Times New Roman" w:hAnsi="Times New Roman"/>
                <w:sz w:val="28"/>
                <w:szCs w:val="28"/>
                <w:lang w:val="uk-UA"/>
              </w:rPr>
            </w:pPr>
            <w:r w:rsidRPr="00FB47D5">
              <w:rPr>
                <w:rFonts w:ascii="Times New Roman" w:hAnsi="Times New Roman"/>
                <w:sz w:val="28"/>
                <w:szCs w:val="28"/>
                <w:lang w:val="uk-UA"/>
              </w:rPr>
              <w:t>1</w:t>
            </w:r>
          </w:p>
        </w:tc>
      </w:tr>
      <w:tr w:rsidR="00FB47D5" w:rsidRPr="00FB47D5" w:rsidTr="009F4333">
        <w:trPr>
          <w:trHeight w:val="1010"/>
        </w:trPr>
        <w:tc>
          <w:tcPr>
            <w:tcW w:w="2547" w:type="dxa"/>
            <w:vMerge/>
            <w:vAlign w:val="center"/>
          </w:tcPr>
          <w:p w:rsidR="00FB47D5" w:rsidRPr="00FB47D5" w:rsidRDefault="00FB47D5" w:rsidP="00DA66E9">
            <w:pPr>
              <w:pStyle w:val="TableParagraph"/>
              <w:ind w:left="0" w:right="96"/>
              <w:rPr>
                <w:rFonts w:ascii="Times New Roman" w:hAnsi="Times New Roman"/>
                <w:b/>
                <w:sz w:val="28"/>
                <w:szCs w:val="28"/>
                <w:lang w:val="uk-UA"/>
              </w:rPr>
            </w:pPr>
          </w:p>
        </w:tc>
        <w:tc>
          <w:tcPr>
            <w:tcW w:w="2845" w:type="dxa"/>
            <w:vAlign w:val="center"/>
          </w:tcPr>
          <w:p w:rsidR="00FB47D5" w:rsidRPr="00FB47D5" w:rsidRDefault="00FB47D5" w:rsidP="00DA66E9">
            <w:pPr>
              <w:pStyle w:val="TableParagraph"/>
              <w:ind w:right="94"/>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r w:rsidR="00352D4C">
              <w:rPr>
                <w:rFonts w:ascii="Times New Roman" w:hAnsi="Times New Roman"/>
                <w:sz w:val="28"/>
                <w:szCs w:val="28"/>
                <w:lang w:val="uk-UA"/>
              </w:rPr>
              <w:t xml:space="preserve"> </w:t>
            </w:r>
            <w:r w:rsidRPr="00FB47D5">
              <w:rPr>
                <w:rFonts w:ascii="Times New Roman" w:hAnsi="Times New Roman"/>
                <w:sz w:val="28"/>
                <w:szCs w:val="28"/>
                <w:lang w:val="uk-UA"/>
              </w:rPr>
              <w:t>«Здоров’я, безпека та добробут. 7-9 класи (інтегрований курс)»</w:t>
            </w:r>
          </w:p>
          <w:p w:rsidR="00FB47D5" w:rsidRPr="00FB47D5" w:rsidRDefault="00FB47D5" w:rsidP="00DA66E9">
            <w:pPr>
              <w:pStyle w:val="TableParagraph"/>
              <w:ind w:right="94"/>
              <w:rPr>
                <w:rFonts w:ascii="Times New Roman" w:hAnsi="Times New Roman"/>
                <w:sz w:val="28"/>
                <w:szCs w:val="28"/>
                <w:lang w:val="uk-UA"/>
              </w:rPr>
            </w:pPr>
            <w:r w:rsidRPr="00FB47D5">
              <w:rPr>
                <w:rFonts w:ascii="Times New Roman" w:hAnsi="Times New Roman"/>
                <w:sz w:val="28"/>
                <w:szCs w:val="28"/>
                <w:lang w:val="uk-UA"/>
              </w:rPr>
              <w:t>для закладів загальної середньої освіти</w:t>
            </w:r>
          </w:p>
        </w:tc>
        <w:tc>
          <w:tcPr>
            <w:tcW w:w="2795" w:type="dxa"/>
            <w:vAlign w:val="center"/>
          </w:tcPr>
          <w:p w:rsidR="00FB47D5" w:rsidRPr="00FB47D5" w:rsidRDefault="00E90C04" w:rsidP="00E90C04">
            <w:pPr>
              <w:pStyle w:val="TableParagraph"/>
              <w:tabs>
                <w:tab w:val="left" w:pos="2551"/>
              </w:tabs>
              <w:ind w:left="114" w:right="102"/>
              <w:rPr>
                <w:rFonts w:ascii="Times New Roman" w:hAnsi="Times New Roman"/>
                <w:sz w:val="28"/>
                <w:szCs w:val="28"/>
                <w:lang w:val="uk-UA"/>
              </w:rPr>
            </w:pPr>
            <w:r>
              <w:rPr>
                <w:rFonts w:ascii="Times New Roman" w:hAnsi="Times New Roman"/>
                <w:sz w:val="28"/>
                <w:szCs w:val="28"/>
                <w:lang w:val="uk-UA"/>
              </w:rPr>
              <w:t>Воронцова Т. В., Пономаренко В.</w:t>
            </w:r>
            <w:r w:rsidR="00FB47D5" w:rsidRPr="00FB47D5">
              <w:rPr>
                <w:rFonts w:ascii="Times New Roman" w:hAnsi="Times New Roman"/>
                <w:sz w:val="28"/>
                <w:szCs w:val="28"/>
                <w:lang w:val="uk-UA"/>
              </w:rPr>
              <w:t>С.</w:t>
            </w:r>
            <w:r>
              <w:rPr>
                <w:rFonts w:ascii="Times New Roman" w:hAnsi="Times New Roman"/>
                <w:sz w:val="28"/>
                <w:szCs w:val="28"/>
                <w:lang w:val="uk-UA"/>
              </w:rPr>
              <w:t xml:space="preserve">, </w:t>
            </w:r>
            <w:r w:rsidR="00FB47D5" w:rsidRPr="00FB47D5">
              <w:rPr>
                <w:rFonts w:ascii="Times New Roman" w:hAnsi="Times New Roman"/>
                <w:sz w:val="28"/>
                <w:szCs w:val="28"/>
                <w:lang w:val="uk-UA"/>
              </w:rPr>
              <w:t>Андрук Н. В.,</w:t>
            </w:r>
          </w:p>
          <w:p w:rsidR="00FB47D5" w:rsidRPr="00FB47D5" w:rsidRDefault="00FB47D5" w:rsidP="00DA66E9">
            <w:pPr>
              <w:pStyle w:val="TableParagraph"/>
              <w:ind w:left="114" w:right="527"/>
              <w:rPr>
                <w:rFonts w:ascii="Times New Roman" w:hAnsi="Times New Roman"/>
                <w:sz w:val="28"/>
                <w:szCs w:val="28"/>
                <w:lang w:val="uk-UA"/>
              </w:rPr>
            </w:pPr>
            <w:r w:rsidRPr="00FB47D5">
              <w:rPr>
                <w:rFonts w:ascii="Times New Roman" w:hAnsi="Times New Roman"/>
                <w:sz w:val="28"/>
                <w:szCs w:val="28"/>
                <w:lang w:val="uk-UA"/>
              </w:rPr>
              <w:t>Лаврентьєва І. В., Хомич О. Л.</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112</w:t>
            </w:r>
          </w:p>
        </w:tc>
        <w:tc>
          <w:tcPr>
            <w:tcW w:w="1121" w:type="dxa"/>
            <w:vAlign w:val="center"/>
          </w:tcPr>
          <w:p w:rsidR="00FB47D5" w:rsidRPr="00FB47D5" w:rsidRDefault="00FB47D5" w:rsidP="00DA66E9">
            <w:pPr>
              <w:pStyle w:val="TableParagraph"/>
              <w:jc w:val="center"/>
              <w:rPr>
                <w:rFonts w:ascii="Times New Roman" w:hAnsi="Times New Roman"/>
                <w:sz w:val="28"/>
                <w:szCs w:val="28"/>
                <w:lang w:val="uk-UA"/>
              </w:rPr>
            </w:pPr>
            <w:r w:rsidRPr="00FB47D5">
              <w:rPr>
                <w:rFonts w:ascii="Times New Roman" w:hAnsi="Times New Roman"/>
                <w:sz w:val="28"/>
                <w:szCs w:val="28"/>
                <w:lang w:val="uk-UA"/>
              </w:rPr>
              <w:t>1</w:t>
            </w:r>
          </w:p>
        </w:tc>
      </w:tr>
      <w:tr w:rsidR="00FB47D5" w:rsidRPr="00FB47D5" w:rsidTr="009F4333">
        <w:trPr>
          <w:trHeight w:val="1010"/>
        </w:trPr>
        <w:tc>
          <w:tcPr>
            <w:tcW w:w="2547" w:type="dxa"/>
            <w:vMerge/>
            <w:vAlign w:val="center"/>
          </w:tcPr>
          <w:p w:rsidR="00FB47D5" w:rsidRPr="00FB47D5" w:rsidRDefault="00FB47D5" w:rsidP="00DA66E9">
            <w:pPr>
              <w:pStyle w:val="TableParagraph"/>
              <w:ind w:left="0" w:right="96"/>
              <w:rPr>
                <w:rFonts w:ascii="Times New Roman" w:hAnsi="Times New Roman"/>
                <w:b/>
                <w:sz w:val="28"/>
                <w:szCs w:val="28"/>
                <w:lang w:val="uk-UA"/>
              </w:rPr>
            </w:pPr>
          </w:p>
        </w:tc>
        <w:tc>
          <w:tcPr>
            <w:tcW w:w="2845" w:type="dxa"/>
            <w:vAlign w:val="center"/>
          </w:tcPr>
          <w:p w:rsidR="00FB47D5" w:rsidRPr="00FB47D5" w:rsidRDefault="00FB47D5" w:rsidP="00352D4C">
            <w:pPr>
              <w:pStyle w:val="TableParagraph"/>
              <w:ind w:right="94"/>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r w:rsidR="00352D4C">
              <w:rPr>
                <w:rFonts w:ascii="Times New Roman" w:hAnsi="Times New Roman"/>
                <w:sz w:val="28"/>
                <w:szCs w:val="28"/>
                <w:lang w:val="uk-UA"/>
              </w:rPr>
              <w:t xml:space="preserve"> </w:t>
            </w:r>
            <w:r w:rsidRPr="00FB47D5">
              <w:rPr>
                <w:rFonts w:ascii="Times New Roman" w:hAnsi="Times New Roman"/>
                <w:sz w:val="28"/>
                <w:szCs w:val="28"/>
                <w:lang w:val="uk-UA"/>
              </w:rPr>
              <w:t>«Етика. 5-6 класи» для закладів загальної середньої освіти</w:t>
            </w:r>
          </w:p>
        </w:tc>
        <w:tc>
          <w:tcPr>
            <w:tcW w:w="2795" w:type="dxa"/>
            <w:vAlign w:val="center"/>
          </w:tcPr>
          <w:p w:rsidR="00FB47D5" w:rsidRPr="00FB47D5" w:rsidRDefault="00FB47D5" w:rsidP="00DA66E9">
            <w:pPr>
              <w:pStyle w:val="TableParagraph"/>
              <w:ind w:left="114" w:right="-72"/>
              <w:rPr>
                <w:rFonts w:ascii="Times New Roman" w:hAnsi="Times New Roman"/>
                <w:sz w:val="28"/>
                <w:szCs w:val="28"/>
                <w:lang w:val="uk-UA"/>
              </w:rPr>
            </w:pPr>
            <w:r w:rsidRPr="00FB47D5">
              <w:rPr>
                <w:rFonts w:ascii="Times New Roman" w:hAnsi="Times New Roman"/>
                <w:sz w:val="28"/>
                <w:szCs w:val="28"/>
                <w:lang w:val="uk-UA"/>
              </w:rPr>
              <w:t xml:space="preserve">Ашортіа Є.Д., </w:t>
            </w:r>
            <w:r w:rsidRPr="00FB47D5">
              <w:rPr>
                <w:rFonts w:ascii="Times New Roman" w:hAnsi="Times New Roman"/>
                <w:sz w:val="28"/>
                <w:szCs w:val="28"/>
                <w:lang w:val="uk-UA"/>
              </w:rPr>
              <w:br/>
              <w:t xml:space="preserve">Бакка Т.В., </w:t>
            </w:r>
            <w:r w:rsidR="00352D4C">
              <w:rPr>
                <w:rFonts w:ascii="Times New Roman" w:hAnsi="Times New Roman"/>
                <w:sz w:val="28"/>
                <w:szCs w:val="28"/>
                <w:lang w:val="uk-UA"/>
              </w:rPr>
              <w:t xml:space="preserve">         </w:t>
            </w:r>
            <w:r w:rsidRPr="00FB47D5">
              <w:rPr>
                <w:rFonts w:ascii="Times New Roman" w:hAnsi="Times New Roman"/>
                <w:sz w:val="28"/>
                <w:szCs w:val="28"/>
                <w:lang w:val="uk-UA"/>
              </w:rPr>
              <w:t>Желіба О.В., Мелещенко Т.В.</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86</w:t>
            </w:r>
          </w:p>
        </w:tc>
        <w:tc>
          <w:tcPr>
            <w:tcW w:w="1121" w:type="dxa"/>
            <w:vAlign w:val="center"/>
          </w:tcPr>
          <w:p w:rsidR="00FB47D5" w:rsidRPr="00FB47D5" w:rsidRDefault="00FB47D5" w:rsidP="00DA66E9">
            <w:pPr>
              <w:pStyle w:val="TableParagraph"/>
              <w:jc w:val="center"/>
              <w:rPr>
                <w:rFonts w:ascii="Times New Roman" w:hAnsi="Times New Roman"/>
                <w:sz w:val="28"/>
                <w:szCs w:val="28"/>
                <w:lang w:val="uk-UA"/>
              </w:rPr>
            </w:pPr>
            <w:r w:rsidRPr="00FB47D5">
              <w:rPr>
                <w:rFonts w:ascii="Times New Roman" w:hAnsi="Times New Roman"/>
                <w:sz w:val="28"/>
                <w:szCs w:val="28"/>
                <w:lang w:val="uk-UA"/>
              </w:rPr>
              <w:t>1</w:t>
            </w:r>
          </w:p>
        </w:tc>
      </w:tr>
      <w:tr w:rsidR="00FB47D5" w:rsidRPr="00FB47D5" w:rsidTr="009F4333">
        <w:trPr>
          <w:trHeight w:val="1010"/>
        </w:trPr>
        <w:tc>
          <w:tcPr>
            <w:tcW w:w="2547" w:type="dxa"/>
            <w:vMerge/>
            <w:vAlign w:val="center"/>
          </w:tcPr>
          <w:p w:rsidR="00FB47D5" w:rsidRPr="00FB47D5" w:rsidRDefault="00FB47D5" w:rsidP="00DA66E9">
            <w:pPr>
              <w:pStyle w:val="TableParagraph"/>
              <w:ind w:left="0" w:right="96"/>
              <w:rPr>
                <w:rFonts w:ascii="Times New Roman" w:hAnsi="Times New Roman"/>
                <w:b/>
                <w:sz w:val="28"/>
                <w:szCs w:val="28"/>
                <w:lang w:val="uk-UA"/>
              </w:rPr>
            </w:pPr>
          </w:p>
        </w:tc>
        <w:tc>
          <w:tcPr>
            <w:tcW w:w="2845" w:type="dxa"/>
            <w:vAlign w:val="center"/>
          </w:tcPr>
          <w:p w:rsidR="00FB47D5" w:rsidRPr="00FB47D5" w:rsidRDefault="00FB47D5" w:rsidP="00DA66E9">
            <w:pPr>
              <w:pStyle w:val="TableParagraph"/>
              <w:ind w:right="94"/>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 «Підприємництво і фінансова грамотність 8-9 класи» для закладів загальної середньої освіти</w:t>
            </w:r>
          </w:p>
        </w:tc>
        <w:tc>
          <w:tcPr>
            <w:tcW w:w="2795" w:type="dxa"/>
            <w:vAlign w:val="center"/>
          </w:tcPr>
          <w:p w:rsidR="00FB47D5" w:rsidRPr="000E56E5" w:rsidRDefault="000E56E5" w:rsidP="000E56E5">
            <w:pPr>
              <w:pStyle w:val="TableParagraph"/>
              <w:ind w:left="114" w:right="-72"/>
            </w:pPr>
            <w:r>
              <w:rPr>
                <w:rFonts w:ascii="Times New Roman" w:hAnsi="Times New Roman"/>
                <w:sz w:val="28"/>
                <w:szCs w:val="28"/>
                <w:lang w:val="uk-UA"/>
              </w:rPr>
              <w:t>Панченко С.Ю.</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60</w:t>
            </w:r>
          </w:p>
        </w:tc>
        <w:tc>
          <w:tcPr>
            <w:tcW w:w="1121" w:type="dxa"/>
            <w:vAlign w:val="center"/>
          </w:tcPr>
          <w:p w:rsidR="00FB47D5" w:rsidRPr="00FB47D5" w:rsidRDefault="002B048F" w:rsidP="00DA66E9">
            <w:pPr>
              <w:pStyle w:val="TableParagraph"/>
              <w:jc w:val="center"/>
              <w:rPr>
                <w:rFonts w:ascii="Times New Roman" w:hAnsi="Times New Roman"/>
                <w:sz w:val="28"/>
                <w:szCs w:val="28"/>
                <w:lang w:val="uk-UA"/>
              </w:rPr>
            </w:pPr>
            <w:r>
              <w:rPr>
                <w:rFonts w:ascii="Times New Roman" w:hAnsi="Times New Roman"/>
                <w:sz w:val="28"/>
                <w:szCs w:val="28"/>
                <w:lang w:val="uk-UA"/>
              </w:rPr>
              <w:t>1</w:t>
            </w:r>
          </w:p>
        </w:tc>
      </w:tr>
      <w:tr w:rsidR="00FB47D5" w:rsidRPr="00FB47D5" w:rsidTr="009F4333">
        <w:trPr>
          <w:trHeight w:val="1010"/>
        </w:trPr>
        <w:tc>
          <w:tcPr>
            <w:tcW w:w="2547" w:type="dxa"/>
            <w:vMerge w:val="restart"/>
            <w:vAlign w:val="center"/>
          </w:tcPr>
          <w:p w:rsidR="00FB47D5" w:rsidRPr="00FB47D5" w:rsidRDefault="00FB47D5" w:rsidP="00DA66E9">
            <w:pPr>
              <w:pStyle w:val="TableParagraph"/>
              <w:rPr>
                <w:rFonts w:ascii="Times New Roman" w:hAnsi="Times New Roman"/>
                <w:b/>
                <w:sz w:val="28"/>
                <w:szCs w:val="28"/>
                <w:lang w:val="uk-UA"/>
              </w:rPr>
            </w:pPr>
            <w:r w:rsidRPr="000E56E5">
              <w:rPr>
                <w:rFonts w:ascii="Times New Roman" w:hAnsi="Times New Roman"/>
                <w:b/>
                <w:sz w:val="28"/>
                <w:szCs w:val="28"/>
                <w:lang w:val="uk-UA"/>
              </w:rPr>
              <w:t>Технологічна</w:t>
            </w:r>
          </w:p>
        </w:tc>
        <w:tc>
          <w:tcPr>
            <w:tcW w:w="2845" w:type="dxa"/>
            <w:vAlign w:val="center"/>
          </w:tcPr>
          <w:p w:rsidR="00FB47D5" w:rsidRPr="00FB47D5" w:rsidRDefault="00524877" w:rsidP="00DA66E9">
            <w:pPr>
              <w:pStyle w:val="TableParagraph"/>
              <w:ind w:right="94"/>
              <w:rPr>
                <w:rFonts w:ascii="Times New Roman" w:hAnsi="Times New Roman"/>
                <w:sz w:val="28"/>
                <w:szCs w:val="28"/>
                <w:lang w:val="uk-UA"/>
              </w:rPr>
            </w:pPr>
            <w:hyperlink r:id="rId18">
              <w:r w:rsidR="00FB47D5" w:rsidRPr="00FB47D5">
                <w:rPr>
                  <w:rFonts w:ascii="Times New Roman" w:hAnsi="Times New Roman"/>
                  <w:sz w:val="28"/>
                  <w:szCs w:val="28"/>
                  <w:lang w:val="uk-UA"/>
                </w:rPr>
                <w:t>Модельна</w:t>
              </w:r>
            </w:hyperlink>
            <w:r w:rsidR="00FB47D5" w:rsidRPr="00FB47D5">
              <w:rPr>
                <w:rFonts w:ascii="Times New Roman" w:hAnsi="Times New Roman"/>
                <w:sz w:val="28"/>
                <w:szCs w:val="28"/>
                <w:lang w:val="uk-UA"/>
              </w:rPr>
              <w:t xml:space="preserve"> </w:t>
            </w:r>
            <w:hyperlink r:id="rId19">
              <w:r w:rsidR="00FB47D5" w:rsidRPr="00FB47D5">
                <w:rPr>
                  <w:rFonts w:ascii="Times New Roman" w:hAnsi="Times New Roman"/>
                  <w:sz w:val="28"/>
                  <w:szCs w:val="28"/>
                  <w:lang w:val="uk-UA"/>
                </w:rPr>
                <w:t>навчальна програма</w:t>
              </w:r>
            </w:hyperlink>
          </w:p>
          <w:p w:rsidR="00FB47D5" w:rsidRPr="00FB47D5" w:rsidRDefault="00524877" w:rsidP="00DA66E9">
            <w:pPr>
              <w:pStyle w:val="TableParagraph"/>
              <w:ind w:right="114"/>
              <w:rPr>
                <w:rFonts w:ascii="Times New Roman" w:hAnsi="Times New Roman"/>
                <w:sz w:val="28"/>
                <w:szCs w:val="28"/>
                <w:lang w:val="uk-UA"/>
              </w:rPr>
            </w:pPr>
            <w:hyperlink r:id="rId20">
              <w:r w:rsidR="00FB47D5" w:rsidRPr="00FB47D5">
                <w:rPr>
                  <w:rFonts w:ascii="Times New Roman" w:hAnsi="Times New Roman"/>
                  <w:sz w:val="28"/>
                  <w:szCs w:val="28"/>
                  <w:lang w:val="uk-UA"/>
                </w:rPr>
                <w:t>«Технології. 5-6</w:t>
              </w:r>
            </w:hyperlink>
            <w:r w:rsidR="00FB47D5" w:rsidRPr="00FB47D5">
              <w:rPr>
                <w:rFonts w:ascii="Times New Roman" w:hAnsi="Times New Roman"/>
                <w:sz w:val="28"/>
                <w:szCs w:val="28"/>
                <w:lang w:val="uk-UA"/>
              </w:rPr>
              <w:t xml:space="preserve"> </w:t>
            </w:r>
            <w:hyperlink r:id="rId21">
              <w:r w:rsidR="00FB47D5" w:rsidRPr="00FB47D5">
                <w:rPr>
                  <w:rFonts w:ascii="Times New Roman" w:hAnsi="Times New Roman"/>
                  <w:sz w:val="28"/>
                  <w:szCs w:val="28"/>
                  <w:lang w:val="uk-UA"/>
                </w:rPr>
                <w:t>класи» для закладів</w:t>
              </w:r>
            </w:hyperlink>
            <w:r w:rsidR="00FB47D5" w:rsidRPr="00FB47D5">
              <w:rPr>
                <w:rFonts w:ascii="Times New Roman" w:hAnsi="Times New Roman"/>
                <w:sz w:val="28"/>
                <w:szCs w:val="28"/>
                <w:lang w:val="uk-UA"/>
              </w:rPr>
              <w:t xml:space="preserve"> </w:t>
            </w:r>
            <w:hyperlink r:id="rId22">
              <w:r w:rsidR="00FB47D5" w:rsidRPr="00FB47D5">
                <w:rPr>
                  <w:rFonts w:ascii="Times New Roman" w:hAnsi="Times New Roman"/>
                  <w:sz w:val="28"/>
                  <w:szCs w:val="28"/>
                  <w:lang w:val="uk-UA"/>
                </w:rPr>
                <w:t>загальної середньої</w:t>
              </w:r>
            </w:hyperlink>
            <w:r w:rsidR="00FB47D5" w:rsidRPr="00FB47D5">
              <w:rPr>
                <w:rFonts w:ascii="Times New Roman" w:hAnsi="Times New Roman"/>
                <w:sz w:val="28"/>
                <w:szCs w:val="28"/>
                <w:lang w:val="uk-UA"/>
              </w:rPr>
              <w:t xml:space="preserve"> </w:t>
            </w:r>
            <w:hyperlink r:id="rId23">
              <w:r w:rsidR="00FB47D5" w:rsidRPr="00FB47D5">
                <w:rPr>
                  <w:rFonts w:ascii="Times New Roman" w:hAnsi="Times New Roman"/>
                  <w:sz w:val="28"/>
                  <w:szCs w:val="28"/>
                  <w:lang w:val="uk-UA"/>
                </w:rPr>
                <w:t>освіти</w:t>
              </w:r>
            </w:hyperlink>
          </w:p>
        </w:tc>
        <w:tc>
          <w:tcPr>
            <w:tcW w:w="2795" w:type="dxa"/>
            <w:vAlign w:val="center"/>
          </w:tcPr>
          <w:p w:rsidR="00FB47D5" w:rsidRPr="00FB47D5" w:rsidRDefault="00524877" w:rsidP="00DA66E9">
            <w:pPr>
              <w:pStyle w:val="TableParagraph"/>
              <w:ind w:left="108" w:right="236"/>
              <w:rPr>
                <w:rFonts w:ascii="Times New Roman" w:hAnsi="Times New Roman"/>
                <w:sz w:val="28"/>
                <w:szCs w:val="28"/>
                <w:lang w:val="uk-UA"/>
              </w:rPr>
            </w:pPr>
            <w:hyperlink r:id="rId24">
              <w:r w:rsidR="00FB47D5" w:rsidRPr="00FB47D5">
                <w:rPr>
                  <w:rFonts w:ascii="Times New Roman" w:hAnsi="Times New Roman"/>
                  <w:sz w:val="28"/>
                  <w:szCs w:val="28"/>
                  <w:lang w:val="uk-UA"/>
                </w:rPr>
                <w:t>Ходзицька І. Ю,</w:t>
              </w:r>
            </w:hyperlink>
            <w:r w:rsidR="00FB47D5" w:rsidRPr="00FB47D5">
              <w:rPr>
                <w:rFonts w:ascii="Times New Roman" w:hAnsi="Times New Roman"/>
                <w:sz w:val="28"/>
                <w:szCs w:val="28"/>
                <w:lang w:val="uk-UA"/>
              </w:rPr>
              <w:t xml:space="preserve"> </w:t>
            </w:r>
            <w:hyperlink r:id="rId25">
              <w:r w:rsidR="00FB47D5" w:rsidRPr="00FB47D5">
                <w:rPr>
                  <w:rFonts w:ascii="Times New Roman" w:hAnsi="Times New Roman"/>
                  <w:sz w:val="28"/>
                  <w:szCs w:val="28"/>
                  <w:lang w:val="uk-UA"/>
                </w:rPr>
                <w:t>Горобець.О. В, Медвідь О.</w:t>
              </w:r>
            </w:hyperlink>
            <w:r w:rsidR="00FB47D5" w:rsidRPr="00FB47D5">
              <w:rPr>
                <w:rFonts w:ascii="Times New Roman" w:hAnsi="Times New Roman"/>
                <w:sz w:val="28"/>
                <w:szCs w:val="28"/>
                <w:lang w:val="uk-UA"/>
              </w:rPr>
              <w:t xml:space="preserve"> </w:t>
            </w:r>
            <w:hyperlink r:id="rId26">
              <w:r w:rsidR="00FB47D5" w:rsidRPr="00FB47D5">
                <w:rPr>
                  <w:rFonts w:ascii="Times New Roman" w:hAnsi="Times New Roman"/>
                  <w:sz w:val="28"/>
                  <w:szCs w:val="28"/>
                  <w:lang w:val="uk-UA"/>
                </w:rPr>
                <w:t>Ю., Пасічна Т. С.,</w:t>
              </w:r>
            </w:hyperlink>
            <w:r w:rsidR="00FB47D5" w:rsidRPr="00FB47D5">
              <w:rPr>
                <w:rFonts w:ascii="Times New Roman" w:hAnsi="Times New Roman"/>
                <w:sz w:val="28"/>
                <w:szCs w:val="28"/>
                <w:lang w:val="uk-UA"/>
              </w:rPr>
              <w:t xml:space="preserve"> </w:t>
            </w:r>
            <w:hyperlink r:id="rId27">
              <w:r w:rsidR="00FB47D5" w:rsidRPr="00FB47D5">
                <w:rPr>
                  <w:rFonts w:ascii="Times New Roman" w:hAnsi="Times New Roman"/>
                  <w:sz w:val="28"/>
                  <w:szCs w:val="28"/>
                  <w:lang w:val="uk-UA"/>
                </w:rPr>
                <w:t>Приходько Ю. М. .</w:t>
              </w:r>
            </w:hyperlink>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86</w:t>
            </w:r>
          </w:p>
        </w:tc>
        <w:tc>
          <w:tcPr>
            <w:tcW w:w="1121" w:type="dxa"/>
            <w:vAlign w:val="center"/>
          </w:tcPr>
          <w:p w:rsidR="00FB47D5" w:rsidRPr="00FB47D5" w:rsidRDefault="002B048F" w:rsidP="00DA66E9">
            <w:pPr>
              <w:pStyle w:val="TableParagraph"/>
              <w:jc w:val="center"/>
              <w:rPr>
                <w:rFonts w:ascii="Times New Roman" w:hAnsi="Times New Roman"/>
                <w:sz w:val="28"/>
                <w:szCs w:val="28"/>
                <w:lang w:val="uk-UA"/>
              </w:rPr>
            </w:pPr>
            <w:r>
              <w:rPr>
                <w:rFonts w:ascii="Times New Roman" w:hAnsi="Times New Roman"/>
                <w:sz w:val="28"/>
                <w:szCs w:val="28"/>
                <w:lang w:val="uk-UA"/>
              </w:rPr>
              <w:t>2</w:t>
            </w:r>
          </w:p>
        </w:tc>
      </w:tr>
      <w:tr w:rsidR="00FB47D5" w:rsidRPr="00FB47D5" w:rsidTr="009F4333">
        <w:trPr>
          <w:trHeight w:val="1010"/>
        </w:trPr>
        <w:tc>
          <w:tcPr>
            <w:tcW w:w="2547" w:type="dxa"/>
            <w:vMerge/>
            <w:vAlign w:val="center"/>
          </w:tcPr>
          <w:p w:rsidR="00FB47D5" w:rsidRPr="00FB47D5" w:rsidRDefault="00FB47D5" w:rsidP="00DA66E9">
            <w:pPr>
              <w:pStyle w:val="TableParagraph"/>
              <w:rPr>
                <w:rFonts w:ascii="Times New Roman" w:hAnsi="Times New Roman"/>
                <w:b/>
                <w:sz w:val="28"/>
                <w:szCs w:val="28"/>
                <w:lang w:val="uk-UA"/>
              </w:rPr>
            </w:pPr>
          </w:p>
        </w:tc>
        <w:tc>
          <w:tcPr>
            <w:tcW w:w="2845" w:type="dxa"/>
            <w:vAlign w:val="center"/>
          </w:tcPr>
          <w:p w:rsidR="00FB47D5" w:rsidRPr="00FB47D5" w:rsidRDefault="00FB47D5" w:rsidP="00DA66E9">
            <w:pPr>
              <w:pStyle w:val="TableParagraph"/>
              <w:ind w:right="94"/>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p>
          <w:p w:rsidR="00FB47D5" w:rsidRPr="00FB47D5" w:rsidRDefault="00FB47D5" w:rsidP="00352D4C">
            <w:pPr>
              <w:pStyle w:val="TableParagraph"/>
              <w:ind w:right="94"/>
              <w:rPr>
                <w:rFonts w:ascii="Times New Roman" w:hAnsi="Times New Roman"/>
                <w:sz w:val="28"/>
                <w:szCs w:val="28"/>
                <w:lang w:val="uk-UA"/>
              </w:rPr>
            </w:pPr>
            <w:r w:rsidRPr="00FB47D5">
              <w:rPr>
                <w:rFonts w:ascii="Times New Roman" w:hAnsi="Times New Roman"/>
                <w:sz w:val="28"/>
                <w:szCs w:val="28"/>
                <w:lang w:val="uk-UA"/>
              </w:rPr>
              <w:t>«Технології. 7–9 класи»</w:t>
            </w:r>
            <w:r w:rsidR="00352D4C">
              <w:rPr>
                <w:rFonts w:ascii="Times New Roman" w:hAnsi="Times New Roman"/>
                <w:sz w:val="28"/>
                <w:szCs w:val="28"/>
                <w:lang w:val="uk-UA"/>
              </w:rPr>
              <w:t xml:space="preserve"> </w:t>
            </w:r>
            <w:r w:rsidRPr="00FB47D5">
              <w:rPr>
                <w:rFonts w:ascii="Times New Roman" w:hAnsi="Times New Roman"/>
                <w:sz w:val="28"/>
                <w:szCs w:val="28"/>
                <w:lang w:val="uk-UA"/>
              </w:rPr>
              <w:t xml:space="preserve">для закладів </w:t>
            </w:r>
            <w:r w:rsidRPr="00FB47D5">
              <w:rPr>
                <w:rFonts w:ascii="Times New Roman" w:hAnsi="Times New Roman"/>
                <w:sz w:val="28"/>
                <w:szCs w:val="28"/>
                <w:lang w:val="uk-UA"/>
              </w:rPr>
              <w:lastRenderedPageBreak/>
              <w:t>загальної середньої освіти</w:t>
            </w:r>
          </w:p>
        </w:tc>
        <w:tc>
          <w:tcPr>
            <w:tcW w:w="2795" w:type="dxa"/>
            <w:vAlign w:val="center"/>
          </w:tcPr>
          <w:p w:rsidR="00FB47D5" w:rsidRPr="00FB47D5" w:rsidRDefault="00FB47D5" w:rsidP="00DA66E9">
            <w:pPr>
              <w:pStyle w:val="TableParagraph"/>
              <w:ind w:left="108" w:right="236"/>
              <w:rPr>
                <w:rFonts w:ascii="Times New Roman" w:hAnsi="Times New Roman"/>
                <w:sz w:val="28"/>
                <w:szCs w:val="28"/>
                <w:lang w:val="uk-UA"/>
              </w:rPr>
            </w:pPr>
            <w:r w:rsidRPr="00FB47D5">
              <w:rPr>
                <w:rFonts w:ascii="Times New Roman" w:hAnsi="Times New Roman"/>
                <w:sz w:val="28"/>
                <w:szCs w:val="28"/>
                <w:lang w:val="uk-UA"/>
              </w:rPr>
              <w:lastRenderedPageBreak/>
              <w:t>Ходзицька І. Ю., Горобець О. В., Медвідь О. Ю.,</w:t>
            </w:r>
          </w:p>
          <w:p w:rsidR="00FB47D5" w:rsidRPr="00FB47D5" w:rsidRDefault="00FB47D5" w:rsidP="00DA66E9">
            <w:pPr>
              <w:pStyle w:val="TableParagraph"/>
              <w:ind w:left="108" w:right="236"/>
              <w:rPr>
                <w:rFonts w:ascii="Times New Roman" w:hAnsi="Times New Roman"/>
                <w:sz w:val="28"/>
                <w:szCs w:val="28"/>
                <w:lang w:val="uk-UA"/>
              </w:rPr>
            </w:pPr>
            <w:r w:rsidRPr="00FB47D5">
              <w:rPr>
                <w:rFonts w:ascii="Times New Roman" w:hAnsi="Times New Roman"/>
                <w:sz w:val="28"/>
                <w:szCs w:val="28"/>
                <w:lang w:val="uk-UA"/>
              </w:rPr>
              <w:t xml:space="preserve">Пасічна Т. С., </w:t>
            </w:r>
            <w:r w:rsidRPr="00FB47D5">
              <w:rPr>
                <w:rFonts w:ascii="Times New Roman" w:hAnsi="Times New Roman"/>
                <w:sz w:val="28"/>
                <w:szCs w:val="28"/>
                <w:lang w:val="uk-UA"/>
              </w:rPr>
              <w:lastRenderedPageBreak/>
              <w:t>Приходько Ю. М.</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lastRenderedPageBreak/>
              <w:t>112</w:t>
            </w:r>
          </w:p>
        </w:tc>
        <w:tc>
          <w:tcPr>
            <w:tcW w:w="1121" w:type="dxa"/>
            <w:vAlign w:val="center"/>
          </w:tcPr>
          <w:p w:rsidR="00FB47D5" w:rsidRPr="00FB47D5" w:rsidRDefault="002B048F" w:rsidP="00DA66E9">
            <w:pPr>
              <w:pStyle w:val="TableParagraph"/>
              <w:jc w:val="center"/>
              <w:rPr>
                <w:rFonts w:ascii="Times New Roman" w:hAnsi="Times New Roman"/>
                <w:sz w:val="28"/>
                <w:szCs w:val="28"/>
                <w:lang w:val="uk-UA"/>
              </w:rPr>
            </w:pPr>
            <w:r>
              <w:rPr>
                <w:rFonts w:ascii="Times New Roman" w:hAnsi="Times New Roman"/>
                <w:sz w:val="28"/>
                <w:szCs w:val="28"/>
                <w:lang w:val="uk-UA"/>
              </w:rPr>
              <w:t>2</w:t>
            </w:r>
          </w:p>
        </w:tc>
      </w:tr>
      <w:tr w:rsidR="00FB47D5" w:rsidRPr="00FB47D5" w:rsidTr="009F4333">
        <w:trPr>
          <w:trHeight w:val="1932"/>
        </w:trPr>
        <w:tc>
          <w:tcPr>
            <w:tcW w:w="2547" w:type="dxa"/>
            <w:vMerge w:val="restart"/>
            <w:vAlign w:val="center"/>
          </w:tcPr>
          <w:p w:rsidR="00FB47D5" w:rsidRPr="00FB47D5" w:rsidRDefault="00FB47D5" w:rsidP="009F4333">
            <w:pPr>
              <w:pStyle w:val="TableParagraph"/>
              <w:spacing w:line="480" w:lineRule="auto"/>
              <w:rPr>
                <w:rFonts w:ascii="Times New Roman" w:hAnsi="Times New Roman"/>
                <w:b/>
                <w:sz w:val="28"/>
                <w:szCs w:val="28"/>
                <w:lang w:val="uk-UA"/>
              </w:rPr>
            </w:pPr>
            <w:r w:rsidRPr="000E56E5">
              <w:rPr>
                <w:rFonts w:ascii="Times New Roman" w:hAnsi="Times New Roman"/>
                <w:b/>
                <w:sz w:val="28"/>
                <w:szCs w:val="28"/>
                <w:lang w:val="uk-UA"/>
              </w:rPr>
              <w:lastRenderedPageBreak/>
              <w:t>Інформатична</w:t>
            </w:r>
          </w:p>
        </w:tc>
        <w:tc>
          <w:tcPr>
            <w:tcW w:w="2845" w:type="dxa"/>
            <w:vAlign w:val="center"/>
          </w:tcPr>
          <w:p w:rsidR="00FB47D5" w:rsidRPr="00FB47D5" w:rsidRDefault="00524877" w:rsidP="009F4333">
            <w:pPr>
              <w:pStyle w:val="TableParagraph"/>
              <w:tabs>
                <w:tab w:val="left" w:pos="2845"/>
              </w:tabs>
              <w:rPr>
                <w:rFonts w:ascii="Times New Roman" w:hAnsi="Times New Roman"/>
                <w:sz w:val="28"/>
                <w:szCs w:val="28"/>
                <w:lang w:val="uk-UA"/>
              </w:rPr>
            </w:pPr>
            <w:hyperlink r:id="rId28">
              <w:r w:rsidR="00FB47D5" w:rsidRPr="00FB47D5">
                <w:rPr>
                  <w:rFonts w:ascii="Times New Roman" w:hAnsi="Times New Roman"/>
                  <w:sz w:val="28"/>
                  <w:szCs w:val="28"/>
                  <w:lang w:val="uk-UA"/>
                </w:rPr>
                <w:t>Модельна</w:t>
              </w:r>
            </w:hyperlink>
            <w:r w:rsidR="00FB47D5" w:rsidRPr="00FB47D5">
              <w:rPr>
                <w:rFonts w:ascii="Times New Roman" w:hAnsi="Times New Roman"/>
                <w:sz w:val="28"/>
                <w:szCs w:val="28"/>
                <w:lang w:val="uk-UA"/>
              </w:rPr>
              <w:t xml:space="preserve"> </w:t>
            </w:r>
            <w:hyperlink r:id="rId29">
              <w:r w:rsidR="00FB47D5" w:rsidRPr="00FB47D5">
                <w:rPr>
                  <w:rFonts w:ascii="Times New Roman" w:hAnsi="Times New Roman"/>
                  <w:sz w:val="28"/>
                  <w:szCs w:val="28"/>
                  <w:lang w:val="uk-UA"/>
                </w:rPr>
                <w:t>навчальна</w:t>
              </w:r>
            </w:hyperlink>
            <w:r w:rsidR="00FB47D5" w:rsidRPr="00FB47D5">
              <w:rPr>
                <w:rFonts w:ascii="Times New Roman" w:hAnsi="Times New Roman"/>
                <w:sz w:val="28"/>
                <w:szCs w:val="28"/>
                <w:lang w:val="uk-UA"/>
              </w:rPr>
              <w:t xml:space="preserve"> </w:t>
            </w:r>
            <w:hyperlink r:id="rId30">
              <w:r w:rsidR="00FB47D5" w:rsidRPr="00FB47D5">
                <w:rPr>
                  <w:rFonts w:ascii="Times New Roman" w:hAnsi="Times New Roman"/>
                  <w:sz w:val="28"/>
                  <w:szCs w:val="28"/>
                  <w:lang w:val="uk-UA"/>
                </w:rPr>
                <w:t>програма.</w:t>
              </w:r>
            </w:hyperlink>
          </w:p>
          <w:p w:rsidR="00FB47D5" w:rsidRPr="00FB47D5" w:rsidRDefault="00524877" w:rsidP="00DA66E9">
            <w:pPr>
              <w:pStyle w:val="TableParagraph"/>
              <w:rPr>
                <w:rFonts w:ascii="Times New Roman" w:hAnsi="Times New Roman"/>
                <w:sz w:val="28"/>
                <w:szCs w:val="28"/>
                <w:lang w:val="uk-UA"/>
              </w:rPr>
            </w:pPr>
            <w:hyperlink r:id="rId31">
              <w:r w:rsidR="00FB47D5" w:rsidRPr="00FB47D5">
                <w:rPr>
                  <w:rFonts w:ascii="Times New Roman" w:hAnsi="Times New Roman"/>
                  <w:sz w:val="28"/>
                  <w:szCs w:val="28"/>
                  <w:lang w:val="uk-UA"/>
                </w:rPr>
                <w:t>«Інформатика. 5-6</w:t>
              </w:r>
            </w:hyperlink>
          </w:p>
          <w:p w:rsidR="00FB47D5" w:rsidRPr="00FB47D5" w:rsidRDefault="00524877" w:rsidP="00DA66E9">
            <w:pPr>
              <w:pStyle w:val="TableParagraph"/>
              <w:rPr>
                <w:rFonts w:ascii="Times New Roman" w:hAnsi="Times New Roman"/>
                <w:sz w:val="28"/>
                <w:szCs w:val="28"/>
                <w:lang w:val="uk-UA"/>
              </w:rPr>
            </w:pPr>
            <w:hyperlink r:id="rId32">
              <w:r w:rsidR="00FB47D5" w:rsidRPr="00FB47D5">
                <w:rPr>
                  <w:rFonts w:ascii="Times New Roman" w:hAnsi="Times New Roman"/>
                  <w:sz w:val="28"/>
                  <w:szCs w:val="28"/>
                  <w:lang w:val="uk-UA"/>
                </w:rPr>
                <w:t>клас» для закладів</w:t>
              </w:r>
            </w:hyperlink>
          </w:p>
          <w:p w:rsidR="00FB47D5" w:rsidRPr="00FB47D5" w:rsidRDefault="00524877" w:rsidP="00DA66E9">
            <w:pPr>
              <w:pStyle w:val="TableParagraph"/>
              <w:ind w:right="134"/>
              <w:rPr>
                <w:rFonts w:ascii="Times New Roman" w:hAnsi="Times New Roman"/>
                <w:sz w:val="28"/>
                <w:szCs w:val="28"/>
                <w:lang w:val="uk-UA"/>
              </w:rPr>
            </w:pPr>
            <w:hyperlink r:id="rId33">
              <w:r w:rsidR="00FB47D5" w:rsidRPr="00FB47D5">
                <w:rPr>
                  <w:rFonts w:ascii="Times New Roman" w:hAnsi="Times New Roman"/>
                  <w:sz w:val="28"/>
                  <w:szCs w:val="28"/>
                  <w:lang w:val="uk-UA"/>
                </w:rPr>
                <w:t>загальної середньої</w:t>
              </w:r>
            </w:hyperlink>
            <w:r w:rsidR="00FB47D5" w:rsidRPr="00FB47D5">
              <w:rPr>
                <w:rFonts w:ascii="Times New Roman" w:hAnsi="Times New Roman"/>
                <w:sz w:val="28"/>
                <w:szCs w:val="28"/>
                <w:lang w:val="uk-UA"/>
              </w:rPr>
              <w:t xml:space="preserve"> </w:t>
            </w:r>
            <w:hyperlink r:id="rId34">
              <w:r w:rsidR="00FB47D5" w:rsidRPr="00FB47D5">
                <w:rPr>
                  <w:rFonts w:ascii="Times New Roman" w:hAnsi="Times New Roman"/>
                  <w:sz w:val="28"/>
                  <w:szCs w:val="28"/>
                  <w:lang w:val="uk-UA"/>
                </w:rPr>
                <w:t>освіти</w:t>
              </w:r>
            </w:hyperlink>
          </w:p>
        </w:tc>
        <w:tc>
          <w:tcPr>
            <w:tcW w:w="2795" w:type="dxa"/>
            <w:vAlign w:val="center"/>
          </w:tcPr>
          <w:p w:rsidR="00297F54" w:rsidRPr="00297F54" w:rsidRDefault="00297F54" w:rsidP="00297F54">
            <w:pPr>
              <w:pStyle w:val="TableParagraph"/>
              <w:rPr>
                <w:rFonts w:ascii="Times New Roman" w:hAnsi="Times New Roman"/>
                <w:sz w:val="28"/>
                <w:szCs w:val="28"/>
                <w:lang w:val="uk-UA"/>
              </w:rPr>
            </w:pPr>
            <w:r w:rsidRPr="00297F54">
              <w:rPr>
                <w:rFonts w:ascii="Times New Roman" w:hAnsi="Times New Roman"/>
                <w:sz w:val="28"/>
                <w:szCs w:val="28"/>
                <w:lang w:val="uk-UA"/>
              </w:rPr>
              <w:t xml:space="preserve">Ривкінд Й. Я., </w:t>
            </w:r>
          </w:p>
          <w:p w:rsidR="00297F54" w:rsidRPr="00297F54" w:rsidRDefault="00297F54" w:rsidP="00297F54">
            <w:pPr>
              <w:pStyle w:val="TableParagraph"/>
              <w:rPr>
                <w:rFonts w:ascii="Times New Roman" w:hAnsi="Times New Roman"/>
                <w:sz w:val="28"/>
                <w:szCs w:val="28"/>
                <w:lang w:val="uk-UA"/>
              </w:rPr>
            </w:pPr>
            <w:r w:rsidRPr="00297F54">
              <w:rPr>
                <w:rFonts w:ascii="Times New Roman" w:hAnsi="Times New Roman"/>
                <w:sz w:val="28"/>
                <w:szCs w:val="28"/>
                <w:lang w:val="uk-UA"/>
              </w:rPr>
              <w:t xml:space="preserve">Лисенко Т. І., </w:t>
            </w:r>
          </w:p>
          <w:p w:rsidR="00FB47D5" w:rsidRPr="00FB47D5" w:rsidRDefault="00297F54" w:rsidP="00297F54">
            <w:pPr>
              <w:pStyle w:val="TableParagraph"/>
              <w:ind w:left="108"/>
              <w:rPr>
                <w:rFonts w:ascii="Times New Roman" w:hAnsi="Times New Roman"/>
                <w:sz w:val="28"/>
                <w:szCs w:val="28"/>
                <w:lang w:val="uk-UA"/>
              </w:rPr>
            </w:pPr>
            <w:r w:rsidRPr="00297F54">
              <w:rPr>
                <w:rFonts w:ascii="Times New Roman" w:hAnsi="Times New Roman"/>
                <w:sz w:val="28"/>
                <w:szCs w:val="28"/>
                <w:lang w:val="uk-UA"/>
              </w:rPr>
              <w:t>Чернікова Л. А., Шакотько В. В</w:t>
            </w:r>
            <w:r>
              <w:rPr>
                <w:rFonts w:ascii="Times New Roman" w:hAnsi="Times New Roman"/>
                <w:sz w:val="28"/>
                <w:szCs w:val="28"/>
                <w:lang w:val="uk-UA"/>
              </w:rPr>
              <w:t>.</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86</w:t>
            </w:r>
          </w:p>
        </w:tc>
        <w:tc>
          <w:tcPr>
            <w:tcW w:w="1121" w:type="dxa"/>
            <w:vAlign w:val="center"/>
          </w:tcPr>
          <w:p w:rsidR="00FB47D5" w:rsidRPr="00FB47D5" w:rsidRDefault="002B048F" w:rsidP="00DA66E9">
            <w:pPr>
              <w:pStyle w:val="TableParagraph"/>
              <w:jc w:val="center"/>
              <w:rPr>
                <w:rFonts w:ascii="Times New Roman" w:hAnsi="Times New Roman"/>
                <w:sz w:val="28"/>
                <w:szCs w:val="28"/>
                <w:lang w:val="uk-UA"/>
              </w:rPr>
            </w:pPr>
            <w:r>
              <w:rPr>
                <w:rFonts w:ascii="Times New Roman" w:hAnsi="Times New Roman"/>
                <w:sz w:val="28"/>
                <w:szCs w:val="28"/>
                <w:lang w:val="uk-UA"/>
              </w:rPr>
              <w:t>3</w:t>
            </w:r>
          </w:p>
        </w:tc>
      </w:tr>
      <w:tr w:rsidR="00FB47D5" w:rsidRPr="00FB47D5" w:rsidTr="009F4333">
        <w:trPr>
          <w:trHeight w:val="1932"/>
        </w:trPr>
        <w:tc>
          <w:tcPr>
            <w:tcW w:w="2547" w:type="dxa"/>
            <w:vMerge/>
            <w:vAlign w:val="center"/>
          </w:tcPr>
          <w:p w:rsidR="00FB47D5" w:rsidRPr="00FB47D5" w:rsidRDefault="00FB47D5" w:rsidP="00DA66E9">
            <w:pPr>
              <w:pStyle w:val="TableParagraph"/>
              <w:rPr>
                <w:rFonts w:ascii="Times New Roman" w:hAnsi="Times New Roman"/>
                <w:b/>
                <w:sz w:val="28"/>
                <w:szCs w:val="28"/>
                <w:lang w:val="uk-UA"/>
              </w:rPr>
            </w:pPr>
          </w:p>
        </w:tc>
        <w:tc>
          <w:tcPr>
            <w:tcW w:w="2845" w:type="dxa"/>
            <w:vAlign w:val="center"/>
          </w:tcPr>
          <w:p w:rsidR="00FB47D5" w:rsidRPr="00FB47D5" w:rsidRDefault="00FB47D5" w:rsidP="009F4333">
            <w:pPr>
              <w:pStyle w:val="TableParagraph"/>
              <w:tabs>
                <w:tab w:val="left" w:pos="2703"/>
              </w:tabs>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p>
          <w:p w:rsidR="00FB47D5" w:rsidRPr="00FB47D5" w:rsidRDefault="00FB47D5" w:rsidP="00DA66E9">
            <w:pPr>
              <w:pStyle w:val="TableParagraph"/>
              <w:ind w:right="-39"/>
              <w:rPr>
                <w:rFonts w:ascii="Times New Roman" w:hAnsi="Times New Roman"/>
                <w:sz w:val="28"/>
                <w:szCs w:val="28"/>
                <w:lang w:val="uk-UA"/>
              </w:rPr>
            </w:pPr>
            <w:r w:rsidRPr="00FB47D5">
              <w:rPr>
                <w:rFonts w:ascii="Times New Roman" w:hAnsi="Times New Roman"/>
                <w:sz w:val="28"/>
                <w:szCs w:val="28"/>
                <w:lang w:val="uk-UA"/>
              </w:rPr>
              <w:t>«Інформатика. 7–9 класи» для закладів загальної середньої освіти</w:t>
            </w:r>
          </w:p>
        </w:tc>
        <w:tc>
          <w:tcPr>
            <w:tcW w:w="2795" w:type="dxa"/>
            <w:vAlign w:val="center"/>
          </w:tcPr>
          <w:p w:rsidR="00FB47D5" w:rsidRPr="00FB47D5" w:rsidRDefault="00FB47D5" w:rsidP="00DA66E9">
            <w:pPr>
              <w:pStyle w:val="TableParagraph"/>
              <w:ind w:left="108"/>
              <w:rPr>
                <w:rFonts w:ascii="Times New Roman" w:hAnsi="Times New Roman"/>
                <w:sz w:val="28"/>
                <w:szCs w:val="28"/>
                <w:lang w:val="uk-UA"/>
              </w:rPr>
            </w:pPr>
            <w:r w:rsidRPr="00FB47D5">
              <w:rPr>
                <w:rFonts w:ascii="Times New Roman" w:hAnsi="Times New Roman"/>
                <w:sz w:val="28"/>
                <w:szCs w:val="28"/>
                <w:lang w:val="uk-UA"/>
              </w:rPr>
              <w:t xml:space="preserve">Ривкінд Й. Я., </w:t>
            </w:r>
          </w:p>
          <w:p w:rsidR="00FB47D5" w:rsidRPr="00FB47D5" w:rsidRDefault="00FB47D5" w:rsidP="00DA66E9">
            <w:pPr>
              <w:pStyle w:val="TableParagraph"/>
              <w:ind w:left="108"/>
              <w:rPr>
                <w:rFonts w:ascii="Times New Roman" w:hAnsi="Times New Roman"/>
                <w:sz w:val="28"/>
                <w:szCs w:val="28"/>
                <w:lang w:val="uk-UA"/>
              </w:rPr>
            </w:pPr>
            <w:r w:rsidRPr="00FB47D5">
              <w:rPr>
                <w:rFonts w:ascii="Times New Roman" w:hAnsi="Times New Roman"/>
                <w:sz w:val="28"/>
                <w:szCs w:val="28"/>
                <w:lang w:val="uk-UA"/>
              </w:rPr>
              <w:t xml:space="preserve">Лисенко Т. І., </w:t>
            </w:r>
          </w:p>
          <w:p w:rsidR="00FB47D5" w:rsidRPr="00FB47D5" w:rsidRDefault="00FB47D5" w:rsidP="00DA66E9">
            <w:pPr>
              <w:pStyle w:val="TableParagraph"/>
              <w:ind w:left="108"/>
              <w:rPr>
                <w:rFonts w:ascii="Times New Roman" w:hAnsi="Times New Roman"/>
                <w:sz w:val="28"/>
                <w:szCs w:val="28"/>
                <w:lang w:val="uk-UA"/>
              </w:rPr>
            </w:pPr>
            <w:r w:rsidRPr="00FB47D5">
              <w:rPr>
                <w:rFonts w:ascii="Times New Roman" w:hAnsi="Times New Roman"/>
                <w:sz w:val="28"/>
                <w:szCs w:val="28"/>
                <w:lang w:val="uk-UA"/>
              </w:rPr>
              <w:t>Чернікова Л. А., Шакотько В. В</w:t>
            </w:r>
            <w:r w:rsidR="00297F54">
              <w:rPr>
                <w:rFonts w:ascii="Times New Roman" w:hAnsi="Times New Roman"/>
                <w:sz w:val="28"/>
                <w:szCs w:val="28"/>
                <w:lang w:val="uk-UA"/>
              </w:rPr>
              <w:t>.</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112</w:t>
            </w:r>
          </w:p>
        </w:tc>
        <w:tc>
          <w:tcPr>
            <w:tcW w:w="1121" w:type="dxa"/>
            <w:vAlign w:val="center"/>
          </w:tcPr>
          <w:p w:rsidR="00FB47D5" w:rsidRPr="00FB47D5" w:rsidRDefault="00FB47D5" w:rsidP="00DA66E9">
            <w:pPr>
              <w:pStyle w:val="TableParagraph"/>
              <w:jc w:val="center"/>
              <w:rPr>
                <w:rFonts w:ascii="Times New Roman" w:hAnsi="Times New Roman"/>
                <w:sz w:val="28"/>
                <w:szCs w:val="28"/>
                <w:lang w:val="uk-UA"/>
              </w:rPr>
            </w:pPr>
            <w:r w:rsidRPr="00FB47D5">
              <w:rPr>
                <w:rFonts w:ascii="Times New Roman" w:hAnsi="Times New Roman"/>
                <w:sz w:val="28"/>
                <w:szCs w:val="28"/>
                <w:lang w:val="uk-UA"/>
              </w:rPr>
              <w:t>2</w:t>
            </w:r>
          </w:p>
        </w:tc>
      </w:tr>
      <w:tr w:rsidR="00FB47D5" w:rsidRPr="00FB47D5" w:rsidTr="009F4333">
        <w:trPr>
          <w:trHeight w:val="1931"/>
        </w:trPr>
        <w:tc>
          <w:tcPr>
            <w:tcW w:w="2547" w:type="dxa"/>
            <w:vMerge w:val="restart"/>
            <w:vAlign w:val="center"/>
          </w:tcPr>
          <w:p w:rsidR="00FB47D5" w:rsidRPr="00FB47D5" w:rsidRDefault="00FB47D5" w:rsidP="00DA66E9">
            <w:pPr>
              <w:pStyle w:val="TableParagraph"/>
              <w:rPr>
                <w:rFonts w:ascii="Times New Roman" w:hAnsi="Times New Roman"/>
                <w:b/>
                <w:sz w:val="28"/>
                <w:szCs w:val="28"/>
                <w:lang w:val="uk-UA"/>
              </w:rPr>
            </w:pPr>
            <w:r w:rsidRPr="00FB47D5">
              <w:rPr>
                <w:rFonts w:ascii="Times New Roman" w:hAnsi="Times New Roman"/>
                <w:b/>
                <w:sz w:val="28"/>
                <w:szCs w:val="28"/>
                <w:lang w:val="uk-UA"/>
              </w:rPr>
              <w:t>Мистецька</w:t>
            </w:r>
          </w:p>
        </w:tc>
        <w:tc>
          <w:tcPr>
            <w:tcW w:w="2845" w:type="dxa"/>
            <w:vAlign w:val="center"/>
          </w:tcPr>
          <w:p w:rsidR="00FB47D5" w:rsidRPr="00FB47D5" w:rsidRDefault="00524877" w:rsidP="00E90C04">
            <w:pPr>
              <w:pStyle w:val="TableParagraph"/>
              <w:rPr>
                <w:rFonts w:ascii="Times New Roman" w:hAnsi="Times New Roman"/>
                <w:sz w:val="28"/>
                <w:szCs w:val="28"/>
                <w:lang w:val="uk-UA"/>
              </w:rPr>
            </w:pPr>
            <w:hyperlink r:id="rId35">
              <w:r w:rsidR="00FB47D5" w:rsidRPr="00FB47D5">
                <w:rPr>
                  <w:rFonts w:ascii="Times New Roman" w:hAnsi="Times New Roman"/>
                  <w:sz w:val="28"/>
                  <w:szCs w:val="28"/>
                  <w:lang w:val="uk-UA"/>
                </w:rPr>
                <w:t>Модельна</w:t>
              </w:r>
            </w:hyperlink>
            <w:r w:rsidR="00FB47D5" w:rsidRPr="00FB47D5">
              <w:rPr>
                <w:rFonts w:ascii="Times New Roman" w:hAnsi="Times New Roman"/>
                <w:sz w:val="28"/>
                <w:szCs w:val="28"/>
                <w:lang w:val="uk-UA"/>
              </w:rPr>
              <w:t xml:space="preserve"> </w:t>
            </w:r>
            <w:hyperlink r:id="rId36">
              <w:r w:rsidR="00FB47D5" w:rsidRPr="00FB47D5">
                <w:rPr>
                  <w:rFonts w:ascii="Times New Roman" w:hAnsi="Times New Roman"/>
                  <w:sz w:val="28"/>
                  <w:szCs w:val="28"/>
                  <w:lang w:val="uk-UA"/>
                </w:rPr>
                <w:t>навчальна програма</w:t>
              </w:r>
            </w:hyperlink>
            <w:hyperlink r:id="rId37">
              <w:r w:rsidR="00FB47D5" w:rsidRPr="00FB47D5">
                <w:rPr>
                  <w:rFonts w:ascii="Times New Roman" w:hAnsi="Times New Roman"/>
                  <w:sz w:val="28"/>
                  <w:szCs w:val="28"/>
                  <w:lang w:val="uk-UA"/>
                </w:rPr>
                <w:t xml:space="preserve">«Мистецтво. </w:t>
              </w:r>
              <w:r w:rsidR="00E90C04">
                <w:rPr>
                  <w:rFonts w:ascii="Times New Roman" w:hAnsi="Times New Roman"/>
                  <w:sz w:val="28"/>
                  <w:szCs w:val="28"/>
                  <w:lang w:val="uk-UA"/>
                </w:rPr>
                <w:t xml:space="preserve"> </w:t>
              </w:r>
              <w:r w:rsidR="00FB47D5" w:rsidRPr="00FB47D5">
                <w:rPr>
                  <w:rFonts w:ascii="Times New Roman" w:hAnsi="Times New Roman"/>
                  <w:sz w:val="28"/>
                  <w:szCs w:val="28"/>
                  <w:lang w:val="uk-UA"/>
                </w:rPr>
                <w:t>5-6</w:t>
              </w:r>
            </w:hyperlink>
            <w:r w:rsidR="00FB47D5" w:rsidRPr="00FB47D5">
              <w:rPr>
                <w:rFonts w:ascii="Times New Roman" w:hAnsi="Times New Roman"/>
                <w:sz w:val="28"/>
                <w:szCs w:val="28"/>
                <w:lang w:val="uk-UA"/>
              </w:rPr>
              <w:t xml:space="preserve"> </w:t>
            </w:r>
            <w:hyperlink r:id="rId38">
              <w:r w:rsidR="00FB47D5" w:rsidRPr="00FB47D5">
                <w:rPr>
                  <w:rFonts w:ascii="Times New Roman" w:hAnsi="Times New Roman"/>
                  <w:sz w:val="28"/>
                  <w:szCs w:val="28"/>
                  <w:lang w:val="uk-UA"/>
                </w:rPr>
                <w:t>класи» інтегрован</w:t>
              </w:r>
            </w:hyperlink>
            <w:hyperlink r:id="rId39">
              <w:r w:rsidR="00FB47D5" w:rsidRPr="00FB47D5">
                <w:rPr>
                  <w:rFonts w:ascii="Times New Roman" w:hAnsi="Times New Roman"/>
                  <w:sz w:val="28"/>
                  <w:szCs w:val="28"/>
                  <w:lang w:val="uk-UA"/>
                </w:rPr>
                <w:t>ий курс для</w:t>
              </w:r>
            </w:hyperlink>
            <w:r w:rsidR="00FB47D5" w:rsidRPr="00FB47D5">
              <w:rPr>
                <w:rFonts w:ascii="Times New Roman" w:hAnsi="Times New Roman"/>
                <w:sz w:val="28"/>
                <w:szCs w:val="28"/>
                <w:lang w:val="uk-UA"/>
              </w:rPr>
              <w:t xml:space="preserve"> </w:t>
            </w:r>
            <w:hyperlink r:id="rId40">
              <w:r w:rsidR="00FB47D5" w:rsidRPr="00FB47D5">
                <w:rPr>
                  <w:rFonts w:ascii="Times New Roman" w:hAnsi="Times New Roman"/>
                  <w:sz w:val="28"/>
                  <w:szCs w:val="28"/>
                  <w:lang w:val="uk-UA"/>
                </w:rPr>
                <w:t>закладів загальної</w:t>
              </w:r>
            </w:hyperlink>
            <w:r w:rsidR="00FB47D5" w:rsidRPr="00FB47D5">
              <w:rPr>
                <w:rFonts w:ascii="Times New Roman" w:hAnsi="Times New Roman"/>
                <w:sz w:val="28"/>
                <w:szCs w:val="28"/>
                <w:lang w:val="uk-UA"/>
              </w:rPr>
              <w:t xml:space="preserve"> </w:t>
            </w:r>
            <w:hyperlink r:id="rId41">
              <w:r w:rsidR="00FB47D5" w:rsidRPr="00FB47D5">
                <w:rPr>
                  <w:rFonts w:ascii="Times New Roman" w:hAnsi="Times New Roman"/>
                  <w:sz w:val="28"/>
                  <w:szCs w:val="28"/>
                  <w:lang w:val="uk-UA"/>
                </w:rPr>
                <w:t>середньої освіти.</w:t>
              </w:r>
            </w:hyperlink>
          </w:p>
        </w:tc>
        <w:tc>
          <w:tcPr>
            <w:tcW w:w="2795" w:type="dxa"/>
            <w:vAlign w:val="center"/>
          </w:tcPr>
          <w:p w:rsidR="00FB47D5" w:rsidRPr="00FB47D5" w:rsidRDefault="00FB47D5" w:rsidP="00DA66E9">
            <w:pPr>
              <w:pStyle w:val="TableParagraph"/>
              <w:ind w:left="152"/>
              <w:rPr>
                <w:rFonts w:ascii="Times New Roman" w:hAnsi="Times New Roman"/>
                <w:sz w:val="28"/>
                <w:szCs w:val="28"/>
                <w:lang w:val="uk-UA"/>
              </w:rPr>
            </w:pPr>
            <w:r w:rsidRPr="00FB47D5">
              <w:rPr>
                <w:rFonts w:ascii="Times New Roman" w:hAnsi="Times New Roman"/>
                <w:sz w:val="28"/>
                <w:szCs w:val="28"/>
                <w:lang w:val="uk-UA"/>
              </w:rPr>
              <w:t>Кондратова Л.Г.</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86</w:t>
            </w:r>
          </w:p>
        </w:tc>
        <w:tc>
          <w:tcPr>
            <w:tcW w:w="1121" w:type="dxa"/>
            <w:vAlign w:val="center"/>
          </w:tcPr>
          <w:p w:rsidR="00FB47D5" w:rsidRPr="00FB47D5" w:rsidRDefault="002B048F" w:rsidP="00DA66E9">
            <w:pPr>
              <w:pStyle w:val="TableParagraph"/>
              <w:jc w:val="center"/>
              <w:rPr>
                <w:rFonts w:ascii="Times New Roman" w:hAnsi="Times New Roman"/>
                <w:sz w:val="28"/>
                <w:szCs w:val="28"/>
                <w:lang w:val="uk-UA"/>
              </w:rPr>
            </w:pPr>
            <w:r>
              <w:rPr>
                <w:rFonts w:ascii="Times New Roman" w:hAnsi="Times New Roman"/>
                <w:sz w:val="28"/>
                <w:szCs w:val="28"/>
                <w:lang w:val="uk-UA"/>
              </w:rPr>
              <w:t>2</w:t>
            </w:r>
          </w:p>
        </w:tc>
      </w:tr>
      <w:tr w:rsidR="00FB47D5" w:rsidRPr="00FB47D5" w:rsidTr="009F4333">
        <w:trPr>
          <w:trHeight w:val="1931"/>
        </w:trPr>
        <w:tc>
          <w:tcPr>
            <w:tcW w:w="2547" w:type="dxa"/>
            <w:vMerge/>
            <w:vAlign w:val="center"/>
          </w:tcPr>
          <w:p w:rsidR="00FB47D5" w:rsidRPr="00FB47D5" w:rsidRDefault="00FB47D5" w:rsidP="00DA66E9">
            <w:pPr>
              <w:pStyle w:val="TableParagraph"/>
              <w:rPr>
                <w:rFonts w:ascii="Times New Roman" w:hAnsi="Times New Roman"/>
                <w:b/>
                <w:sz w:val="28"/>
                <w:szCs w:val="28"/>
                <w:lang w:val="uk-UA"/>
              </w:rPr>
            </w:pPr>
          </w:p>
        </w:tc>
        <w:tc>
          <w:tcPr>
            <w:tcW w:w="2845" w:type="dxa"/>
            <w:vAlign w:val="center"/>
          </w:tcPr>
          <w:p w:rsidR="00FB47D5" w:rsidRPr="00FB47D5" w:rsidRDefault="00FB47D5" w:rsidP="00E90C04">
            <w:pPr>
              <w:pStyle w:val="TableParagraph"/>
              <w:ind w:right="94"/>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r w:rsidR="00E90C04">
              <w:rPr>
                <w:rFonts w:ascii="Times New Roman" w:hAnsi="Times New Roman"/>
                <w:sz w:val="28"/>
                <w:szCs w:val="28"/>
                <w:lang w:val="uk-UA"/>
              </w:rPr>
              <w:t xml:space="preserve"> М</w:t>
            </w:r>
            <w:r w:rsidRPr="00FB47D5">
              <w:rPr>
                <w:rFonts w:ascii="Times New Roman" w:hAnsi="Times New Roman"/>
                <w:sz w:val="28"/>
                <w:szCs w:val="28"/>
                <w:lang w:val="uk-UA"/>
              </w:rPr>
              <w:t xml:space="preserve">истецтво. 7–9 класи (інтегрований курс)» для закладів </w:t>
            </w:r>
            <w:r w:rsidR="00E90C04">
              <w:rPr>
                <w:rFonts w:ascii="Times New Roman" w:hAnsi="Times New Roman"/>
                <w:sz w:val="28"/>
                <w:szCs w:val="28"/>
                <w:lang w:val="uk-UA"/>
              </w:rPr>
              <w:t>з</w:t>
            </w:r>
            <w:r w:rsidRPr="00FB47D5">
              <w:rPr>
                <w:rFonts w:ascii="Times New Roman" w:hAnsi="Times New Roman"/>
                <w:sz w:val="28"/>
                <w:szCs w:val="28"/>
                <w:lang w:val="uk-UA"/>
              </w:rPr>
              <w:t>агальної середньої освіти</w:t>
            </w:r>
          </w:p>
        </w:tc>
        <w:tc>
          <w:tcPr>
            <w:tcW w:w="2795" w:type="dxa"/>
            <w:vAlign w:val="center"/>
          </w:tcPr>
          <w:p w:rsidR="00FB47D5" w:rsidRPr="00FB47D5" w:rsidRDefault="00FB47D5" w:rsidP="00DA66E9">
            <w:pPr>
              <w:pStyle w:val="TableParagraph"/>
              <w:ind w:left="152"/>
              <w:rPr>
                <w:rFonts w:ascii="Times New Roman" w:hAnsi="Times New Roman"/>
                <w:sz w:val="28"/>
                <w:szCs w:val="28"/>
                <w:lang w:val="uk-UA"/>
              </w:rPr>
            </w:pPr>
            <w:r w:rsidRPr="00FB47D5">
              <w:rPr>
                <w:rFonts w:ascii="Times New Roman" w:hAnsi="Times New Roman"/>
                <w:sz w:val="28"/>
                <w:szCs w:val="28"/>
                <w:lang w:val="uk-UA"/>
              </w:rPr>
              <w:t>Кондратова Л. Г.</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112</w:t>
            </w:r>
          </w:p>
        </w:tc>
        <w:tc>
          <w:tcPr>
            <w:tcW w:w="1121" w:type="dxa"/>
            <w:vAlign w:val="center"/>
          </w:tcPr>
          <w:p w:rsidR="00FB47D5" w:rsidRPr="00FB47D5" w:rsidRDefault="002B048F" w:rsidP="00DA66E9">
            <w:pPr>
              <w:pStyle w:val="TableParagraph"/>
              <w:jc w:val="center"/>
              <w:rPr>
                <w:rFonts w:ascii="Times New Roman" w:hAnsi="Times New Roman"/>
                <w:sz w:val="28"/>
                <w:szCs w:val="28"/>
                <w:lang w:val="uk-UA"/>
              </w:rPr>
            </w:pPr>
            <w:r>
              <w:rPr>
                <w:rFonts w:ascii="Times New Roman" w:hAnsi="Times New Roman"/>
                <w:sz w:val="28"/>
                <w:szCs w:val="28"/>
                <w:lang w:val="uk-UA"/>
              </w:rPr>
              <w:t>2</w:t>
            </w:r>
          </w:p>
        </w:tc>
      </w:tr>
      <w:tr w:rsidR="00FB47D5" w:rsidRPr="00FB47D5" w:rsidTr="009F4333">
        <w:trPr>
          <w:trHeight w:val="1658"/>
        </w:trPr>
        <w:tc>
          <w:tcPr>
            <w:tcW w:w="2547" w:type="dxa"/>
            <w:vMerge w:val="restart"/>
            <w:vAlign w:val="center"/>
          </w:tcPr>
          <w:p w:rsidR="00FB47D5" w:rsidRPr="00FB47D5" w:rsidRDefault="00FB47D5" w:rsidP="00DA66E9">
            <w:pPr>
              <w:pStyle w:val="TableParagraph"/>
              <w:rPr>
                <w:rFonts w:ascii="Times New Roman" w:hAnsi="Times New Roman"/>
                <w:b/>
                <w:sz w:val="28"/>
                <w:szCs w:val="28"/>
                <w:lang w:val="uk-UA"/>
              </w:rPr>
            </w:pPr>
            <w:r w:rsidRPr="000E56E5">
              <w:rPr>
                <w:rFonts w:ascii="Times New Roman" w:hAnsi="Times New Roman"/>
                <w:b/>
                <w:sz w:val="28"/>
                <w:szCs w:val="28"/>
                <w:lang w:val="uk-UA"/>
              </w:rPr>
              <w:t>Фізична культура</w:t>
            </w:r>
          </w:p>
        </w:tc>
        <w:tc>
          <w:tcPr>
            <w:tcW w:w="2845" w:type="dxa"/>
            <w:vAlign w:val="center"/>
          </w:tcPr>
          <w:p w:rsidR="00FB47D5" w:rsidRPr="00FB47D5" w:rsidRDefault="00FB47D5" w:rsidP="00DA66E9">
            <w:pPr>
              <w:pStyle w:val="TableParagraph"/>
              <w:ind w:right="94"/>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p>
          <w:p w:rsidR="00FB47D5" w:rsidRPr="00FB47D5" w:rsidRDefault="00FB47D5" w:rsidP="00DA66E9">
            <w:pPr>
              <w:pStyle w:val="TableParagraph"/>
              <w:ind w:right="160"/>
              <w:rPr>
                <w:rFonts w:ascii="Times New Roman" w:hAnsi="Times New Roman"/>
                <w:sz w:val="28"/>
                <w:szCs w:val="28"/>
                <w:lang w:val="uk-UA"/>
              </w:rPr>
            </w:pPr>
            <w:r w:rsidRPr="00FB47D5">
              <w:rPr>
                <w:rFonts w:ascii="Times New Roman" w:hAnsi="Times New Roman"/>
                <w:sz w:val="28"/>
                <w:szCs w:val="28"/>
                <w:lang w:val="uk-UA"/>
              </w:rPr>
              <w:t>«Фізична культура. 5-6 класи» для</w:t>
            </w:r>
          </w:p>
          <w:p w:rsidR="00FB47D5" w:rsidRPr="00FB47D5" w:rsidRDefault="00FB47D5" w:rsidP="00DA66E9">
            <w:pPr>
              <w:pStyle w:val="TableParagraph"/>
              <w:ind w:right="274"/>
              <w:rPr>
                <w:rFonts w:ascii="Times New Roman" w:hAnsi="Times New Roman"/>
                <w:sz w:val="28"/>
                <w:szCs w:val="28"/>
                <w:lang w:val="uk-UA"/>
              </w:rPr>
            </w:pPr>
            <w:r w:rsidRPr="00FB47D5">
              <w:rPr>
                <w:rFonts w:ascii="Times New Roman" w:hAnsi="Times New Roman"/>
                <w:sz w:val="28"/>
                <w:szCs w:val="28"/>
                <w:lang w:val="uk-UA"/>
              </w:rPr>
              <w:t>закладів загальної середньої освіти»</w:t>
            </w:r>
          </w:p>
        </w:tc>
        <w:tc>
          <w:tcPr>
            <w:tcW w:w="2795" w:type="dxa"/>
            <w:vAlign w:val="center"/>
          </w:tcPr>
          <w:p w:rsidR="00297F54" w:rsidRPr="00297F54" w:rsidRDefault="00297F54" w:rsidP="00297F54">
            <w:pPr>
              <w:pStyle w:val="TableParagraph"/>
              <w:rPr>
                <w:rFonts w:ascii="Times New Roman" w:hAnsi="Times New Roman"/>
                <w:sz w:val="28"/>
                <w:szCs w:val="28"/>
                <w:lang w:val="uk-UA"/>
              </w:rPr>
            </w:pPr>
            <w:r w:rsidRPr="00297F54">
              <w:rPr>
                <w:rFonts w:ascii="Times New Roman" w:hAnsi="Times New Roman"/>
                <w:sz w:val="28"/>
                <w:szCs w:val="28"/>
                <w:lang w:val="uk-UA"/>
              </w:rPr>
              <w:t xml:space="preserve">Баженков Є. В., Коломоєць Г. А., </w:t>
            </w:r>
          </w:p>
          <w:p w:rsidR="00297F54" w:rsidRPr="00297F54" w:rsidRDefault="00297F54" w:rsidP="00297F54">
            <w:pPr>
              <w:pStyle w:val="TableParagraph"/>
              <w:rPr>
                <w:rFonts w:ascii="Times New Roman" w:hAnsi="Times New Roman"/>
                <w:sz w:val="28"/>
                <w:szCs w:val="28"/>
                <w:lang w:val="uk-UA"/>
              </w:rPr>
            </w:pPr>
            <w:r w:rsidRPr="00297F54">
              <w:rPr>
                <w:rFonts w:ascii="Times New Roman" w:hAnsi="Times New Roman"/>
                <w:sz w:val="28"/>
                <w:szCs w:val="28"/>
                <w:lang w:val="uk-UA"/>
              </w:rPr>
              <w:t xml:space="preserve">Боляк А. А., </w:t>
            </w:r>
          </w:p>
          <w:p w:rsidR="00297F54" w:rsidRPr="00297F54" w:rsidRDefault="00297F54" w:rsidP="00297F54">
            <w:pPr>
              <w:pStyle w:val="TableParagraph"/>
              <w:rPr>
                <w:rFonts w:ascii="Times New Roman" w:hAnsi="Times New Roman"/>
                <w:sz w:val="28"/>
                <w:szCs w:val="28"/>
                <w:lang w:val="uk-UA"/>
              </w:rPr>
            </w:pPr>
            <w:r w:rsidRPr="00297F54">
              <w:rPr>
                <w:rFonts w:ascii="Times New Roman" w:hAnsi="Times New Roman"/>
                <w:sz w:val="28"/>
                <w:szCs w:val="28"/>
                <w:lang w:val="uk-UA"/>
              </w:rPr>
              <w:t xml:space="preserve">Дутчак М. В., </w:t>
            </w:r>
          </w:p>
          <w:p w:rsidR="00297F54" w:rsidRPr="00297F54" w:rsidRDefault="00297F54" w:rsidP="00297F54">
            <w:pPr>
              <w:pStyle w:val="TableParagraph"/>
              <w:rPr>
                <w:rFonts w:ascii="Times New Roman" w:hAnsi="Times New Roman"/>
                <w:sz w:val="28"/>
                <w:szCs w:val="28"/>
                <w:lang w:val="uk-UA"/>
              </w:rPr>
            </w:pPr>
            <w:r w:rsidRPr="00297F54">
              <w:rPr>
                <w:rFonts w:ascii="Times New Roman" w:hAnsi="Times New Roman"/>
                <w:sz w:val="28"/>
                <w:szCs w:val="28"/>
                <w:lang w:val="uk-UA"/>
              </w:rPr>
              <w:t xml:space="preserve">Дніпров О. С., </w:t>
            </w:r>
          </w:p>
          <w:p w:rsidR="00297F54" w:rsidRPr="00297F54" w:rsidRDefault="00297F54" w:rsidP="00297F54">
            <w:pPr>
              <w:pStyle w:val="TableParagraph"/>
              <w:rPr>
                <w:rFonts w:ascii="Times New Roman" w:hAnsi="Times New Roman"/>
                <w:sz w:val="28"/>
                <w:szCs w:val="28"/>
                <w:lang w:val="uk-UA"/>
              </w:rPr>
            </w:pPr>
            <w:r w:rsidRPr="00297F54">
              <w:rPr>
                <w:rFonts w:ascii="Times New Roman" w:hAnsi="Times New Roman"/>
                <w:sz w:val="28"/>
                <w:szCs w:val="28"/>
                <w:lang w:val="uk-UA"/>
              </w:rPr>
              <w:t xml:space="preserve">Бідний М. В., </w:t>
            </w:r>
          </w:p>
          <w:p w:rsidR="00FB47D5" w:rsidRDefault="00297F54" w:rsidP="00DA66E9">
            <w:pPr>
              <w:pStyle w:val="TableParagraph"/>
              <w:ind w:left="108" w:right="131"/>
              <w:rPr>
                <w:rFonts w:ascii="Times New Roman" w:hAnsi="Times New Roman"/>
                <w:sz w:val="28"/>
                <w:szCs w:val="28"/>
                <w:lang w:val="uk-UA"/>
              </w:rPr>
            </w:pPr>
            <w:r>
              <w:rPr>
                <w:rFonts w:ascii="Times New Roman" w:hAnsi="Times New Roman"/>
                <w:sz w:val="28"/>
                <w:szCs w:val="28"/>
                <w:lang w:val="uk-UA"/>
              </w:rPr>
              <w:t>Ребрина А.А.,</w:t>
            </w:r>
          </w:p>
          <w:p w:rsidR="00297F54" w:rsidRPr="00FB47D5" w:rsidRDefault="00297F54" w:rsidP="00DA66E9">
            <w:pPr>
              <w:pStyle w:val="TableParagraph"/>
              <w:ind w:left="108" w:right="131"/>
              <w:rPr>
                <w:rFonts w:ascii="Times New Roman" w:hAnsi="Times New Roman"/>
                <w:sz w:val="28"/>
                <w:szCs w:val="28"/>
                <w:lang w:val="uk-UA"/>
              </w:rPr>
            </w:pPr>
            <w:r>
              <w:rPr>
                <w:rFonts w:ascii="Times New Roman" w:hAnsi="Times New Roman"/>
                <w:sz w:val="28"/>
                <w:szCs w:val="28"/>
                <w:lang w:val="uk-UA"/>
              </w:rPr>
              <w:t>Данільченко В.О. та інші</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t>86</w:t>
            </w:r>
          </w:p>
        </w:tc>
        <w:tc>
          <w:tcPr>
            <w:tcW w:w="1121" w:type="dxa"/>
            <w:vAlign w:val="center"/>
          </w:tcPr>
          <w:p w:rsidR="00FB47D5" w:rsidRPr="00FB47D5" w:rsidRDefault="002B048F" w:rsidP="00DA66E9">
            <w:pPr>
              <w:pStyle w:val="TableParagraph"/>
              <w:jc w:val="center"/>
              <w:rPr>
                <w:rFonts w:ascii="Times New Roman" w:hAnsi="Times New Roman"/>
                <w:sz w:val="28"/>
                <w:szCs w:val="28"/>
                <w:lang w:val="uk-UA"/>
              </w:rPr>
            </w:pPr>
            <w:r>
              <w:rPr>
                <w:rFonts w:ascii="Times New Roman" w:hAnsi="Times New Roman"/>
                <w:sz w:val="28"/>
                <w:szCs w:val="28"/>
                <w:lang w:val="uk-UA"/>
              </w:rPr>
              <w:t>2</w:t>
            </w:r>
          </w:p>
        </w:tc>
      </w:tr>
      <w:tr w:rsidR="00FB47D5" w:rsidRPr="00FB47D5" w:rsidTr="009F4333">
        <w:trPr>
          <w:trHeight w:val="1658"/>
        </w:trPr>
        <w:tc>
          <w:tcPr>
            <w:tcW w:w="2547" w:type="dxa"/>
            <w:vMerge/>
            <w:vAlign w:val="center"/>
          </w:tcPr>
          <w:p w:rsidR="00FB47D5" w:rsidRPr="00FB47D5" w:rsidRDefault="00FB47D5" w:rsidP="00DA66E9">
            <w:pPr>
              <w:pStyle w:val="TableParagraph"/>
              <w:rPr>
                <w:rFonts w:ascii="Times New Roman" w:hAnsi="Times New Roman"/>
                <w:b/>
                <w:sz w:val="28"/>
                <w:szCs w:val="28"/>
                <w:lang w:val="uk-UA"/>
              </w:rPr>
            </w:pPr>
          </w:p>
        </w:tc>
        <w:tc>
          <w:tcPr>
            <w:tcW w:w="2845" w:type="dxa"/>
            <w:vAlign w:val="center"/>
          </w:tcPr>
          <w:p w:rsidR="00FB47D5" w:rsidRPr="00FB47D5" w:rsidRDefault="00FB47D5" w:rsidP="00E90C04">
            <w:pPr>
              <w:pStyle w:val="TableParagraph"/>
              <w:ind w:right="94"/>
              <w:rPr>
                <w:rFonts w:ascii="Times New Roman" w:hAnsi="Times New Roman"/>
                <w:sz w:val="28"/>
                <w:szCs w:val="28"/>
                <w:lang w:val="uk-UA"/>
              </w:rPr>
            </w:pPr>
            <w:r w:rsidRPr="00FB47D5">
              <w:rPr>
                <w:rFonts w:ascii="Times New Roman" w:hAnsi="Times New Roman"/>
                <w:sz w:val="28"/>
                <w:szCs w:val="28"/>
                <w:lang w:val="uk-UA"/>
              </w:rPr>
              <w:t>Модельна навчальна програма</w:t>
            </w:r>
            <w:r w:rsidR="00E90C04">
              <w:rPr>
                <w:rFonts w:ascii="Times New Roman" w:hAnsi="Times New Roman"/>
                <w:sz w:val="28"/>
                <w:szCs w:val="28"/>
                <w:lang w:val="uk-UA"/>
              </w:rPr>
              <w:t xml:space="preserve"> </w:t>
            </w:r>
            <w:r w:rsidRPr="00FB47D5">
              <w:rPr>
                <w:rFonts w:ascii="Times New Roman" w:hAnsi="Times New Roman"/>
                <w:sz w:val="28"/>
                <w:szCs w:val="28"/>
                <w:lang w:val="uk-UA"/>
              </w:rPr>
              <w:t>«Фізична культура. 7-9 класи» для закладів загальної середньої освіти</w:t>
            </w:r>
          </w:p>
        </w:tc>
        <w:tc>
          <w:tcPr>
            <w:tcW w:w="2795" w:type="dxa"/>
            <w:vAlign w:val="center"/>
          </w:tcPr>
          <w:p w:rsidR="00FB47D5" w:rsidRPr="00FB47D5" w:rsidRDefault="00FB47D5" w:rsidP="00DA66E9">
            <w:pPr>
              <w:pStyle w:val="TableParagraph"/>
              <w:ind w:left="108" w:right="131"/>
              <w:rPr>
                <w:rFonts w:ascii="Times New Roman" w:hAnsi="Times New Roman"/>
                <w:sz w:val="28"/>
                <w:szCs w:val="28"/>
                <w:lang w:val="uk-UA"/>
              </w:rPr>
            </w:pPr>
            <w:r w:rsidRPr="00FB47D5">
              <w:rPr>
                <w:rFonts w:ascii="Times New Roman" w:hAnsi="Times New Roman"/>
                <w:sz w:val="28"/>
                <w:szCs w:val="28"/>
                <w:lang w:val="uk-UA"/>
              </w:rPr>
              <w:t xml:space="preserve">Баженков Є. В., Коломоєць Г. А., </w:t>
            </w:r>
          </w:p>
          <w:p w:rsidR="00FB47D5" w:rsidRPr="00FB47D5" w:rsidRDefault="00FB47D5" w:rsidP="00DA66E9">
            <w:pPr>
              <w:pStyle w:val="TableParagraph"/>
              <w:ind w:left="108" w:right="131"/>
              <w:rPr>
                <w:rFonts w:ascii="Times New Roman" w:hAnsi="Times New Roman"/>
                <w:sz w:val="28"/>
                <w:szCs w:val="28"/>
                <w:lang w:val="uk-UA"/>
              </w:rPr>
            </w:pPr>
            <w:r w:rsidRPr="00FB47D5">
              <w:rPr>
                <w:rFonts w:ascii="Times New Roman" w:hAnsi="Times New Roman"/>
                <w:sz w:val="28"/>
                <w:szCs w:val="28"/>
                <w:lang w:val="uk-UA"/>
              </w:rPr>
              <w:t xml:space="preserve">Боляк А. А., </w:t>
            </w:r>
          </w:p>
          <w:p w:rsidR="00FB47D5" w:rsidRPr="00FB47D5" w:rsidRDefault="00FB47D5" w:rsidP="00DA66E9">
            <w:pPr>
              <w:pStyle w:val="TableParagraph"/>
              <w:ind w:left="108" w:right="131"/>
              <w:rPr>
                <w:rFonts w:ascii="Times New Roman" w:hAnsi="Times New Roman"/>
                <w:sz w:val="28"/>
                <w:szCs w:val="28"/>
                <w:lang w:val="uk-UA"/>
              </w:rPr>
            </w:pPr>
            <w:r w:rsidRPr="00FB47D5">
              <w:rPr>
                <w:rFonts w:ascii="Times New Roman" w:hAnsi="Times New Roman"/>
                <w:sz w:val="28"/>
                <w:szCs w:val="28"/>
                <w:lang w:val="uk-UA"/>
              </w:rPr>
              <w:t xml:space="preserve">Дутчак М. В., </w:t>
            </w:r>
          </w:p>
          <w:p w:rsidR="00FB47D5" w:rsidRPr="00FB47D5" w:rsidRDefault="00FB47D5" w:rsidP="00DA66E9">
            <w:pPr>
              <w:pStyle w:val="TableParagraph"/>
              <w:ind w:left="108" w:right="131"/>
              <w:rPr>
                <w:rFonts w:ascii="Times New Roman" w:hAnsi="Times New Roman"/>
                <w:sz w:val="28"/>
                <w:szCs w:val="28"/>
                <w:lang w:val="uk-UA"/>
              </w:rPr>
            </w:pPr>
            <w:r w:rsidRPr="00FB47D5">
              <w:rPr>
                <w:rFonts w:ascii="Times New Roman" w:hAnsi="Times New Roman"/>
                <w:sz w:val="28"/>
                <w:szCs w:val="28"/>
                <w:lang w:val="uk-UA"/>
              </w:rPr>
              <w:t xml:space="preserve">Дніпров О. С., </w:t>
            </w:r>
          </w:p>
          <w:p w:rsidR="00FB47D5" w:rsidRPr="00FB47D5" w:rsidRDefault="00FB47D5" w:rsidP="00DA66E9">
            <w:pPr>
              <w:pStyle w:val="TableParagraph"/>
              <w:ind w:left="108" w:right="131"/>
              <w:rPr>
                <w:rFonts w:ascii="Times New Roman" w:hAnsi="Times New Roman"/>
                <w:sz w:val="28"/>
                <w:szCs w:val="28"/>
                <w:lang w:val="uk-UA"/>
              </w:rPr>
            </w:pPr>
            <w:r w:rsidRPr="00FB47D5">
              <w:rPr>
                <w:rFonts w:ascii="Times New Roman" w:hAnsi="Times New Roman"/>
                <w:sz w:val="28"/>
                <w:szCs w:val="28"/>
                <w:lang w:val="uk-UA"/>
              </w:rPr>
              <w:t xml:space="preserve">Бідний М. В., </w:t>
            </w:r>
          </w:p>
          <w:p w:rsidR="00FB47D5" w:rsidRPr="00FB47D5" w:rsidRDefault="00FB47D5" w:rsidP="00DA66E9">
            <w:pPr>
              <w:pStyle w:val="TableParagraph"/>
              <w:ind w:left="108" w:right="131"/>
              <w:rPr>
                <w:rFonts w:ascii="Times New Roman" w:hAnsi="Times New Roman"/>
                <w:sz w:val="28"/>
                <w:szCs w:val="28"/>
                <w:lang w:val="uk-UA"/>
              </w:rPr>
            </w:pPr>
            <w:r w:rsidRPr="00FB47D5">
              <w:rPr>
                <w:rFonts w:ascii="Times New Roman" w:hAnsi="Times New Roman"/>
                <w:sz w:val="28"/>
                <w:szCs w:val="28"/>
                <w:lang w:val="uk-UA"/>
              </w:rPr>
              <w:t>Ребрина А. А., Деревянко В. В.,</w:t>
            </w:r>
          </w:p>
          <w:p w:rsidR="00FB47D5" w:rsidRPr="00FB47D5" w:rsidRDefault="00FB47D5" w:rsidP="00DA66E9">
            <w:pPr>
              <w:pStyle w:val="TableParagraph"/>
              <w:ind w:left="108" w:right="131"/>
              <w:rPr>
                <w:rFonts w:ascii="Times New Roman" w:hAnsi="Times New Roman"/>
                <w:sz w:val="28"/>
                <w:szCs w:val="28"/>
                <w:lang w:val="uk-UA"/>
              </w:rPr>
            </w:pPr>
            <w:r w:rsidRPr="00FB47D5">
              <w:rPr>
                <w:rFonts w:ascii="Times New Roman" w:hAnsi="Times New Roman"/>
                <w:sz w:val="28"/>
                <w:szCs w:val="28"/>
                <w:lang w:val="uk-UA"/>
              </w:rPr>
              <w:lastRenderedPageBreak/>
              <w:t xml:space="preserve">Малечко Т. А., Омельяненко І. О., Волкова І. В., </w:t>
            </w:r>
          </w:p>
          <w:p w:rsidR="00FB47D5" w:rsidRPr="00FB47D5" w:rsidRDefault="00FB47D5" w:rsidP="00DA66E9">
            <w:pPr>
              <w:pStyle w:val="TableParagraph"/>
              <w:ind w:left="108" w:right="131"/>
              <w:rPr>
                <w:rFonts w:ascii="Times New Roman" w:hAnsi="Times New Roman"/>
                <w:sz w:val="28"/>
                <w:szCs w:val="28"/>
                <w:lang w:val="uk-UA"/>
              </w:rPr>
            </w:pPr>
            <w:r w:rsidRPr="00FB47D5">
              <w:rPr>
                <w:rFonts w:ascii="Times New Roman" w:hAnsi="Times New Roman"/>
                <w:sz w:val="28"/>
                <w:szCs w:val="28"/>
                <w:lang w:val="uk-UA"/>
              </w:rPr>
              <w:t>Педан О. С. та інші</w:t>
            </w:r>
          </w:p>
        </w:tc>
        <w:tc>
          <w:tcPr>
            <w:tcW w:w="1005" w:type="dxa"/>
            <w:vAlign w:val="center"/>
          </w:tcPr>
          <w:p w:rsidR="00FB47D5" w:rsidRPr="00FB47D5" w:rsidRDefault="002B048F" w:rsidP="00DA66E9">
            <w:pPr>
              <w:pStyle w:val="TableParagraph"/>
              <w:ind w:left="108"/>
              <w:jc w:val="center"/>
              <w:rPr>
                <w:rFonts w:ascii="Times New Roman" w:hAnsi="Times New Roman"/>
                <w:sz w:val="28"/>
                <w:szCs w:val="28"/>
                <w:lang w:val="uk-UA"/>
              </w:rPr>
            </w:pPr>
            <w:r>
              <w:rPr>
                <w:rFonts w:ascii="Times New Roman" w:hAnsi="Times New Roman"/>
                <w:sz w:val="28"/>
                <w:szCs w:val="28"/>
                <w:lang w:val="uk-UA"/>
              </w:rPr>
              <w:lastRenderedPageBreak/>
              <w:t>112</w:t>
            </w:r>
          </w:p>
        </w:tc>
        <w:tc>
          <w:tcPr>
            <w:tcW w:w="1121" w:type="dxa"/>
            <w:vAlign w:val="center"/>
          </w:tcPr>
          <w:p w:rsidR="00FB47D5" w:rsidRPr="00FB47D5" w:rsidRDefault="002B048F" w:rsidP="00DA66E9">
            <w:pPr>
              <w:pStyle w:val="TableParagraph"/>
              <w:jc w:val="center"/>
              <w:rPr>
                <w:rFonts w:ascii="Times New Roman" w:hAnsi="Times New Roman"/>
                <w:sz w:val="28"/>
                <w:szCs w:val="28"/>
                <w:lang w:val="uk-UA"/>
              </w:rPr>
            </w:pPr>
            <w:r>
              <w:rPr>
                <w:rFonts w:ascii="Times New Roman" w:hAnsi="Times New Roman"/>
                <w:sz w:val="28"/>
                <w:szCs w:val="28"/>
                <w:lang w:val="uk-UA"/>
              </w:rPr>
              <w:t>1</w:t>
            </w:r>
          </w:p>
        </w:tc>
      </w:tr>
    </w:tbl>
    <w:p w:rsidR="00FB47D5" w:rsidRPr="00FB47D5" w:rsidRDefault="00FB47D5" w:rsidP="00FB47D5">
      <w:pPr>
        <w:pStyle w:val="a5"/>
        <w:spacing w:before="6"/>
        <w:ind w:left="0" w:firstLine="0"/>
        <w:jc w:val="left"/>
      </w:pPr>
    </w:p>
    <w:p w:rsidR="00FB47D5" w:rsidRPr="00766B1C" w:rsidRDefault="00766B1C" w:rsidP="00253B34">
      <w:pPr>
        <w:pStyle w:val="a5"/>
        <w:spacing w:before="6"/>
        <w:ind w:left="0" w:firstLine="0"/>
        <w:jc w:val="center"/>
        <w:rPr>
          <w:b/>
          <w:i/>
          <w:sz w:val="32"/>
          <w:szCs w:val="32"/>
        </w:rPr>
      </w:pPr>
      <w:r w:rsidRPr="00766B1C">
        <w:rPr>
          <w:b/>
          <w:i/>
          <w:sz w:val="32"/>
          <w:szCs w:val="32"/>
        </w:rPr>
        <w:t>4.2.</w:t>
      </w:r>
      <w:r w:rsidR="00253B34" w:rsidRPr="00766B1C">
        <w:rPr>
          <w:b/>
          <w:i/>
          <w:sz w:val="32"/>
          <w:szCs w:val="32"/>
        </w:rPr>
        <w:t>Опис результатів навчання за  освітніми галузями</w:t>
      </w:r>
    </w:p>
    <w:p w:rsidR="00253B34" w:rsidRDefault="00253B34" w:rsidP="00FB47D5">
      <w:pPr>
        <w:pStyle w:val="a5"/>
        <w:spacing w:before="6"/>
        <w:ind w:left="0" w:firstLine="0"/>
        <w:jc w:val="left"/>
      </w:pPr>
    </w:p>
    <w:tbl>
      <w:tblPr>
        <w:tblW w:w="10234" w:type="dxa"/>
        <w:tblCellSpacing w:w="15" w:type="dxa"/>
        <w:tblCellMar>
          <w:top w:w="15" w:type="dxa"/>
          <w:left w:w="15" w:type="dxa"/>
          <w:bottom w:w="15" w:type="dxa"/>
          <w:right w:w="15" w:type="dxa"/>
        </w:tblCellMar>
        <w:tblLook w:val="04A0" w:firstRow="1" w:lastRow="0" w:firstColumn="1" w:lastColumn="0" w:noHBand="0" w:noVBand="1"/>
      </w:tblPr>
      <w:tblGrid>
        <w:gridCol w:w="5245"/>
        <w:gridCol w:w="4989"/>
      </w:tblGrid>
      <w:tr w:rsidR="00253B34" w:rsidRPr="006818E0" w:rsidTr="00253B34">
        <w:trPr>
          <w:tblHeader/>
          <w:tblCellSpacing w:w="15" w:type="dxa"/>
        </w:trPr>
        <w:tc>
          <w:tcPr>
            <w:tcW w:w="5200" w:type="dxa"/>
            <w:vAlign w:val="center"/>
            <w:hideMark/>
          </w:tcPr>
          <w:p w:rsidR="00253B34" w:rsidRPr="006818E0" w:rsidRDefault="00253B34" w:rsidP="00E9026C">
            <w:pPr>
              <w:jc w:val="center"/>
              <w:rPr>
                <w:rFonts w:eastAsia="Times New Roman" w:cs="Times New Roman"/>
                <w:b/>
                <w:bCs/>
                <w:sz w:val="28"/>
                <w:szCs w:val="28"/>
                <w:lang w:eastAsia="uk-UA"/>
              </w:rPr>
            </w:pPr>
            <w:r w:rsidRPr="006818E0">
              <w:rPr>
                <w:rFonts w:eastAsia="Times New Roman" w:cs="Times New Roman"/>
                <w:b/>
                <w:bCs/>
                <w:sz w:val="28"/>
                <w:szCs w:val="28"/>
                <w:lang w:eastAsia="uk-UA"/>
              </w:rPr>
              <w:t>Освітня галузь / предмети</w:t>
            </w:r>
          </w:p>
        </w:tc>
        <w:tc>
          <w:tcPr>
            <w:tcW w:w="0" w:type="auto"/>
            <w:vAlign w:val="center"/>
            <w:hideMark/>
          </w:tcPr>
          <w:p w:rsidR="00253B34" w:rsidRPr="006818E0" w:rsidRDefault="00253B34" w:rsidP="00E9026C">
            <w:pPr>
              <w:jc w:val="center"/>
              <w:rPr>
                <w:rFonts w:eastAsia="Times New Roman" w:cs="Times New Roman"/>
                <w:b/>
                <w:bCs/>
                <w:sz w:val="28"/>
                <w:szCs w:val="28"/>
                <w:lang w:eastAsia="uk-UA"/>
              </w:rPr>
            </w:pPr>
            <w:r w:rsidRPr="006818E0">
              <w:rPr>
                <w:rFonts w:eastAsia="Times New Roman" w:cs="Times New Roman"/>
                <w:b/>
                <w:bCs/>
                <w:sz w:val="28"/>
                <w:szCs w:val="28"/>
                <w:lang w:eastAsia="uk-UA"/>
              </w:rPr>
              <w:t>Очікувані результати навчання (узагальнено)</w:t>
            </w:r>
          </w:p>
        </w:tc>
      </w:tr>
      <w:tr w:rsidR="00253B34" w:rsidRPr="006818E0" w:rsidTr="00253B34">
        <w:trPr>
          <w:tblCellSpacing w:w="15" w:type="dxa"/>
        </w:trPr>
        <w:tc>
          <w:tcPr>
            <w:tcW w:w="5200" w:type="dxa"/>
            <w:vAlign w:val="center"/>
            <w:hideMark/>
          </w:tcPr>
          <w:p w:rsidR="00253B34" w:rsidRPr="006818E0" w:rsidRDefault="00253B34" w:rsidP="00E9026C">
            <w:pPr>
              <w:rPr>
                <w:rFonts w:eastAsia="Times New Roman" w:cs="Times New Roman"/>
                <w:sz w:val="28"/>
                <w:szCs w:val="28"/>
                <w:lang w:eastAsia="uk-UA"/>
              </w:rPr>
            </w:pPr>
            <w:r w:rsidRPr="006818E0">
              <w:rPr>
                <w:rFonts w:eastAsia="Times New Roman" w:cs="Times New Roman"/>
                <w:b/>
                <w:bCs/>
                <w:sz w:val="28"/>
                <w:szCs w:val="28"/>
                <w:lang w:eastAsia="uk-UA"/>
              </w:rPr>
              <w:t>Мовно-літературна (українська мова, українська література, зарубіжна література)</w:t>
            </w:r>
          </w:p>
        </w:tc>
        <w:tc>
          <w:tcPr>
            <w:tcW w:w="0" w:type="auto"/>
            <w:vAlign w:val="center"/>
            <w:hideMark/>
          </w:tcPr>
          <w:p w:rsidR="00253B34" w:rsidRPr="006818E0" w:rsidRDefault="00F02355" w:rsidP="00253B34">
            <w:pPr>
              <w:ind w:hanging="144"/>
              <w:rPr>
                <w:rFonts w:eastAsia="Times New Roman" w:cs="Times New Roman"/>
                <w:sz w:val="28"/>
                <w:szCs w:val="28"/>
                <w:lang w:eastAsia="uk-UA"/>
              </w:rPr>
            </w:pPr>
            <w:r>
              <w:rPr>
                <w:rFonts w:eastAsia="Times New Roman" w:cs="Times New Roman"/>
                <w:sz w:val="28"/>
                <w:szCs w:val="28"/>
                <w:lang w:eastAsia="uk-UA"/>
              </w:rPr>
              <w:t xml:space="preserve">  </w:t>
            </w:r>
            <w:r w:rsidR="00253B34" w:rsidRPr="006818E0">
              <w:rPr>
                <w:rFonts w:eastAsia="Times New Roman" w:cs="Times New Roman"/>
                <w:sz w:val="28"/>
                <w:szCs w:val="28"/>
                <w:lang w:eastAsia="uk-UA"/>
              </w:rPr>
              <w:t>• Аналізує й інтерпретує тексти різних жанрів та стилів.</w:t>
            </w:r>
            <w:r w:rsidR="00253B34" w:rsidRPr="006818E0">
              <w:rPr>
                <w:rFonts w:eastAsia="Times New Roman" w:cs="Times New Roman"/>
                <w:sz w:val="28"/>
                <w:szCs w:val="28"/>
                <w:lang w:eastAsia="uk-UA"/>
              </w:rPr>
              <w:br/>
              <w:t>• Створює усні й письмові висловлювання з урахуванням мети і ситуації спілкування.</w:t>
            </w:r>
            <w:r w:rsidR="00253B34" w:rsidRPr="006818E0">
              <w:rPr>
                <w:rFonts w:eastAsia="Times New Roman" w:cs="Times New Roman"/>
                <w:sz w:val="28"/>
                <w:szCs w:val="28"/>
                <w:lang w:eastAsia="uk-UA"/>
              </w:rPr>
              <w:br/>
              <w:t>• Використовує мовні норми у комунікації.</w:t>
            </w:r>
            <w:r w:rsidR="00253B34" w:rsidRPr="006818E0">
              <w:rPr>
                <w:rFonts w:eastAsia="Times New Roman" w:cs="Times New Roman"/>
                <w:sz w:val="28"/>
                <w:szCs w:val="28"/>
                <w:lang w:eastAsia="uk-UA"/>
              </w:rPr>
              <w:br/>
              <w:t>• Виявляє читацьку компетентність, уміння оцінювати художні твори.</w:t>
            </w:r>
            <w:r w:rsidR="00253B34" w:rsidRPr="006818E0">
              <w:rPr>
                <w:rFonts w:eastAsia="Times New Roman" w:cs="Times New Roman"/>
                <w:sz w:val="28"/>
                <w:szCs w:val="28"/>
                <w:lang w:eastAsia="uk-UA"/>
              </w:rPr>
              <w:br/>
              <w:t>• Усвідомлює значення української мови як державної та мови міжкультурного діалогу</w:t>
            </w:r>
          </w:p>
        </w:tc>
      </w:tr>
    </w:tbl>
    <w:p w:rsidR="00253B34" w:rsidRPr="00253B34" w:rsidRDefault="00253B34" w:rsidP="00253B34">
      <w:pPr>
        <w:rPr>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41"/>
        <w:gridCol w:w="4630"/>
      </w:tblGrid>
      <w:tr w:rsidR="00253B34" w:rsidRPr="00253B34" w:rsidTr="00E9026C">
        <w:trPr>
          <w:tblCellSpacing w:w="15" w:type="dxa"/>
        </w:trPr>
        <w:tc>
          <w:tcPr>
            <w:tcW w:w="0" w:type="auto"/>
            <w:vAlign w:val="center"/>
            <w:hideMark/>
          </w:tcPr>
          <w:p w:rsidR="00253B34" w:rsidRPr="00253B34" w:rsidRDefault="00253B34" w:rsidP="00E9026C">
            <w:pPr>
              <w:rPr>
                <w:sz w:val="28"/>
                <w:szCs w:val="28"/>
              </w:rPr>
            </w:pPr>
            <w:r w:rsidRPr="00253B34">
              <w:rPr>
                <w:b/>
                <w:bCs/>
                <w:sz w:val="28"/>
                <w:szCs w:val="28"/>
              </w:rPr>
              <w:t>Англійська мова</w:t>
            </w:r>
          </w:p>
        </w:tc>
        <w:tc>
          <w:tcPr>
            <w:tcW w:w="0" w:type="auto"/>
            <w:vAlign w:val="center"/>
            <w:hideMark/>
          </w:tcPr>
          <w:p w:rsidR="00253B34" w:rsidRPr="00253B34" w:rsidRDefault="00253B34" w:rsidP="00E9026C">
            <w:pPr>
              <w:rPr>
                <w:sz w:val="28"/>
                <w:szCs w:val="28"/>
              </w:rPr>
            </w:pPr>
            <w:r w:rsidRPr="00253B34">
              <w:rPr>
                <w:sz w:val="28"/>
                <w:szCs w:val="28"/>
              </w:rPr>
              <w:t>• Розуміє на слух і читає тексти відповідного рівня складності.</w:t>
            </w:r>
            <w:r w:rsidRPr="00253B34">
              <w:rPr>
                <w:sz w:val="28"/>
                <w:szCs w:val="28"/>
              </w:rPr>
              <w:br/>
              <w:t>• Веде діалог у типових ситуаціях спілкування.</w:t>
            </w:r>
            <w:r w:rsidRPr="00253B34">
              <w:rPr>
                <w:sz w:val="28"/>
                <w:szCs w:val="28"/>
              </w:rPr>
              <w:br/>
              <w:t>• Пише короткі повідомлення, листи, висловлювання.</w:t>
            </w:r>
            <w:r w:rsidRPr="00253B34">
              <w:rPr>
                <w:sz w:val="28"/>
                <w:szCs w:val="28"/>
              </w:rPr>
              <w:br/>
              <w:t>• Використовує мову як засіб міжкультурного порозуміння.</w:t>
            </w:r>
          </w:p>
          <w:p w:rsidR="00253B34" w:rsidRPr="00253B34" w:rsidRDefault="00253B34" w:rsidP="00E9026C">
            <w:pPr>
              <w:rPr>
                <w:sz w:val="28"/>
                <w:szCs w:val="28"/>
              </w:rPr>
            </w:pPr>
          </w:p>
        </w:tc>
      </w:tr>
      <w:tr w:rsidR="00253B34" w:rsidRPr="00253B34" w:rsidTr="00E9026C">
        <w:trPr>
          <w:tblCellSpacing w:w="15" w:type="dxa"/>
        </w:trPr>
        <w:tc>
          <w:tcPr>
            <w:tcW w:w="0" w:type="auto"/>
            <w:vAlign w:val="center"/>
            <w:hideMark/>
          </w:tcPr>
          <w:p w:rsidR="00253B34" w:rsidRPr="00253B34" w:rsidRDefault="00253B34" w:rsidP="00E9026C">
            <w:pPr>
              <w:rPr>
                <w:sz w:val="28"/>
                <w:szCs w:val="28"/>
              </w:rPr>
            </w:pPr>
            <w:r w:rsidRPr="00253B34">
              <w:rPr>
                <w:b/>
                <w:bCs/>
                <w:sz w:val="28"/>
                <w:szCs w:val="28"/>
              </w:rPr>
              <w:t>Математична (математика, алгебра, геометрія)</w:t>
            </w:r>
          </w:p>
        </w:tc>
        <w:tc>
          <w:tcPr>
            <w:tcW w:w="0" w:type="auto"/>
            <w:vAlign w:val="center"/>
            <w:hideMark/>
          </w:tcPr>
          <w:p w:rsidR="00253B34" w:rsidRPr="00253B34" w:rsidRDefault="00253B34" w:rsidP="00E9026C">
            <w:pPr>
              <w:rPr>
                <w:sz w:val="28"/>
                <w:szCs w:val="28"/>
              </w:rPr>
            </w:pPr>
            <w:r w:rsidRPr="00253B34">
              <w:rPr>
                <w:sz w:val="28"/>
                <w:szCs w:val="28"/>
              </w:rPr>
              <w:t>• Використовує арифметичні, алгебраїчні та геометричні методи для розв’язування задач.</w:t>
            </w:r>
            <w:r w:rsidRPr="00253B34">
              <w:rPr>
                <w:sz w:val="28"/>
                <w:szCs w:val="28"/>
              </w:rPr>
              <w:br/>
              <w:t>• Аналізує й інтерпретує дані, подані в таблицях, діаграмах, графіках.</w:t>
            </w:r>
            <w:r w:rsidRPr="00253B34">
              <w:rPr>
                <w:sz w:val="28"/>
                <w:szCs w:val="28"/>
              </w:rPr>
              <w:br/>
              <w:t>• Формує логічні висновки й аргументацію.</w:t>
            </w:r>
            <w:r w:rsidRPr="00253B34">
              <w:rPr>
                <w:sz w:val="28"/>
                <w:szCs w:val="28"/>
              </w:rPr>
              <w:br/>
              <w:t>• Застосовує математику у повсякденних і практичних ситуаціях.</w:t>
            </w:r>
          </w:p>
          <w:p w:rsidR="00253B34" w:rsidRPr="00253B34" w:rsidRDefault="00253B34" w:rsidP="00E9026C">
            <w:pPr>
              <w:rPr>
                <w:sz w:val="28"/>
                <w:szCs w:val="28"/>
              </w:rPr>
            </w:pPr>
          </w:p>
        </w:tc>
      </w:tr>
      <w:tr w:rsidR="00253B34" w:rsidRPr="00253B34" w:rsidTr="00E9026C">
        <w:trPr>
          <w:tblCellSpacing w:w="15" w:type="dxa"/>
        </w:trPr>
        <w:tc>
          <w:tcPr>
            <w:tcW w:w="0" w:type="auto"/>
            <w:vAlign w:val="center"/>
            <w:hideMark/>
          </w:tcPr>
          <w:p w:rsidR="00253B34" w:rsidRPr="00253B34" w:rsidRDefault="00253B34" w:rsidP="00E9026C">
            <w:pPr>
              <w:rPr>
                <w:sz w:val="28"/>
                <w:szCs w:val="28"/>
              </w:rPr>
            </w:pPr>
            <w:r w:rsidRPr="00253B34">
              <w:rPr>
                <w:b/>
                <w:bCs/>
                <w:sz w:val="28"/>
                <w:szCs w:val="28"/>
              </w:rPr>
              <w:t xml:space="preserve">Природнича (природничі науки / </w:t>
            </w:r>
            <w:r w:rsidRPr="00253B34">
              <w:rPr>
                <w:b/>
                <w:bCs/>
                <w:sz w:val="28"/>
                <w:szCs w:val="28"/>
              </w:rPr>
              <w:lastRenderedPageBreak/>
              <w:t>фізика, хімія, біологія, географія)</w:t>
            </w:r>
          </w:p>
        </w:tc>
        <w:tc>
          <w:tcPr>
            <w:tcW w:w="0" w:type="auto"/>
            <w:vAlign w:val="center"/>
            <w:hideMark/>
          </w:tcPr>
          <w:p w:rsidR="00253B34" w:rsidRPr="00253B34" w:rsidRDefault="00253B34" w:rsidP="00E9026C">
            <w:pPr>
              <w:rPr>
                <w:sz w:val="28"/>
                <w:szCs w:val="28"/>
              </w:rPr>
            </w:pPr>
            <w:r w:rsidRPr="00253B34">
              <w:rPr>
                <w:sz w:val="28"/>
                <w:szCs w:val="28"/>
              </w:rPr>
              <w:lastRenderedPageBreak/>
              <w:t xml:space="preserve">• Пояснює природні явища на основі </w:t>
            </w:r>
            <w:r w:rsidRPr="00253B34">
              <w:rPr>
                <w:sz w:val="28"/>
                <w:szCs w:val="28"/>
              </w:rPr>
              <w:lastRenderedPageBreak/>
              <w:t>наукових знань.</w:t>
            </w:r>
            <w:r w:rsidRPr="00253B34">
              <w:rPr>
                <w:sz w:val="28"/>
                <w:szCs w:val="28"/>
              </w:rPr>
              <w:br/>
              <w:t>• Проводить спостереження, досліди, робить висновки.</w:t>
            </w:r>
            <w:r w:rsidRPr="00253B34">
              <w:rPr>
                <w:sz w:val="28"/>
                <w:szCs w:val="28"/>
              </w:rPr>
              <w:br/>
              <w:t>• Застосовує знання для безпечного життя й збереження довкілля.</w:t>
            </w:r>
            <w:r w:rsidRPr="00253B34">
              <w:rPr>
                <w:sz w:val="28"/>
                <w:szCs w:val="28"/>
              </w:rPr>
              <w:br/>
              <w:t>• Усвідомлює роль науки і технологій у розвитку суспільства.</w:t>
            </w:r>
          </w:p>
          <w:p w:rsidR="00253B34" w:rsidRPr="00253B34" w:rsidRDefault="00253B34" w:rsidP="00E9026C">
            <w:pPr>
              <w:rPr>
                <w:sz w:val="28"/>
                <w:szCs w:val="28"/>
              </w:rPr>
            </w:pPr>
          </w:p>
        </w:tc>
      </w:tr>
      <w:tr w:rsidR="00253B34" w:rsidRPr="00253B34" w:rsidTr="00E9026C">
        <w:trPr>
          <w:tblCellSpacing w:w="15" w:type="dxa"/>
        </w:trPr>
        <w:tc>
          <w:tcPr>
            <w:tcW w:w="0" w:type="auto"/>
            <w:vAlign w:val="center"/>
            <w:hideMark/>
          </w:tcPr>
          <w:p w:rsidR="00253B34" w:rsidRPr="00253B34" w:rsidRDefault="00253B34" w:rsidP="00E9026C">
            <w:pPr>
              <w:rPr>
                <w:sz w:val="28"/>
                <w:szCs w:val="28"/>
              </w:rPr>
            </w:pPr>
            <w:r w:rsidRPr="00253B34">
              <w:rPr>
                <w:b/>
                <w:bCs/>
                <w:sz w:val="28"/>
                <w:szCs w:val="28"/>
              </w:rPr>
              <w:lastRenderedPageBreak/>
              <w:t>Історична та громадянська (історія України, всесвітня історія, громадянська освіта)</w:t>
            </w:r>
          </w:p>
        </w:tc>
        <w:tc>
          <w:tcPr>
            <w:tcW w:w="0" w:type="auto"/>
            <w:vAlign w:val="center"/>
            <w:hideMark/>
          </w:tcPr>
          <w:p w:rsidR="00253B34" w:rsidRPr="00253B34" w:rsidRDefault="00253B34" w:rsidP="00E9026C">
            <w:pPr>
              <w:rPr>
                <w:sz w:val="28"/>
                <w:szCs w:val="28"/>
              </w:rPr>
            </w:pPr>
            <w:r w:rsidRPr="00253B34">
              <w:rPr>
                <w:sz w:val="28"/>
                <w:szCs w:val="28"/>
              </w:rPr>
              <w:t>• Характеризує ключові події та процеси в історії України й світу.</w:t>
            </w:r>
            <w:r w:rsidRPr="00253B34">
              <w:rPr>
                <w:sz w:val="28"/>
                <w:szCs w:val="28"/>
              </w:rPr>
              <w:br/>
              <w:t>• Використовує історичні джерела для пояснення минулого.</w:t>
            </w:r>
            <w:r w:rsidRPr="00253B34">
              <w:rPr>
                <w:sz w:val="28"/>
                <w:szCs w:val="28"/>
              </w:rPr>
              <w:br/>
              <w:t>• Виявляє власне ставлення до суспільних явищ.</w:t>
            </w:r>
            <w:r w:rsidRPr="00253B34">
              <w:rPr>
                <w:sz w:val="28"/>
                <w:szCs w:val="28"/>
              </w:rPr>
              <w:br/>
              <w:t>• Формує громадянську позицію, розуміє права й обов’язки людини.</w:t>
            </w:r>
          </w:p>
          <w:p w:rsidR="00253B34" w:rsidRPr="00253B34" w:rsidRDefault="00253B34" w:rsidP="00E9026C">
            <w:pPr>
              <w:rPr>
                <w:sz w:val="28"/>
                <w:szCs w:val="28"/>
              </w:rPr>
            </w:pPr>
          </w:p>
        </w:tc>
      </w:tr>
      <w:tr w:rsidR="00253B34" w:rsidRPr="00253B34" w:rsidTr="00E9026C">
        <w:trPr>
          <w:tblCellSpacing w:w="15" w:type="dxa"/>
        </w:trPr>
        <w:tc>
          <w:tcPr>
            <w:tcW w:w="0" w:type="auto"/>
            <w:vAlign w:val="center"/>
            <w:hideMark/>
          </w:tcPr>
          <w:p w:rsidR="00253B34" w:rsidRPr="00253B34" w:rsidRDefault="00253B34" w:rsidP="00E9026C">
            <w:pPr>
              <w:rPr>
                <w:sz w:val="28"/>
                <w:szCs w:val="28"/>
              </w:rPr>
            </w:pPr>
            <w:r w:rsidRPr="00253B34">
              <w:rPr>
                <w:b/>
                <w:bCs/>
                <w:sz w:val="28"/>
                <w:szCs w:val="28"/>
              </w:rPr>
              <w:t>Соціальна і здоров’язбережувальна (здоров’я, безпека та добробут)</w:t>
            </w:r>
          </w:p>
        </w:tc>
        <w:tc>
          <w:tcPr>
            <w:tcW w:w="0" w:type="auto"/>
            <w:vAlign w:val="center"/>
            <w:hideMark/>
          </w:tcPr>
          <w:p w:rsidR="00253B34" w:rsidRPr="00253B34" w:rsidRDefault="00253B34" w:rsidP="00E9026C">
            <w:pPr>
              <w:rPr>
                <w:sz w:val="28"/>
                <w:szCs w:val="28"/>
              </w:rPr>
            </w:pPr>
            <w:r w:rsidRPr="00253B34">
              <w:rPr>
                <w:sz w:val="28"/>
                <w:szCs w:val="28"/>
              </w:rPr>
              <w:t>• Демонструє знання правил безпеки у повсякденному житті.</w:t>
            </w:r>
            <w:r w:rsidRPr="00253B34">
              <w:rPr>
                <w:sz w:val="28"/>
                <w:szCs w:val="28"/>
              </w:rPr>
              <w:br/>
              <w:t>• Обирає поведінкові стратегії, що сприяють здоров’ю.</w:t>
            </w:r>
            <w:r w:rsidRPr="00253B34">
              <w:rPr>
                <w:sz w:val="28"/>
                <w:szCs w:val="28"/>
              </w:rPr>
              <w:br/>
              <w:t>• Усвідомлює цінність життя, власної та колективної безпеки.</w:t>
            </w:r>
            <w:r w:rsidRPr="00253B34">
              <w:rPr>
                <w:sz w:val="28"/>
                <w:szCs w:val="28"/>
              </w:rPr>
              <w:br/>
              <w:t>• Формує життєві навички (самоконтроль, відповідальність).</w:t>
            </w:r>
          </w:p>
          <w:p w:rsidR="00253B34" w:rsidRPr="00253B34" w:rsidRDefault="00253B34" w:rsidP="00E9026C">
            <w:pPr>
              <w:rPr>
                <w:sz w:val="28"/>
                <w:szCs w:val="28"/>
              </w:rPr>
            </w:pPr>
          </w:p>
        </w:tc>
      </w:tr>
      <w:tr w:rsidR="00253B34" w:rsidRPr="00253B34" w:rsidTr="00E9026C">
        <w:trPr>
          <w:tblCellSpacing w:w="15" w:type="dxa"/>
        </w:trPr>
        <w:tc>
          <w:tcPr>
            <w:tcW w:w="0" w:type="auto"/>
            <w:vAlign w:val="center"/>
            <w:hideMark/>
          </w:tcPr>
          <w:p w:rsidR="00253B34" w:rsidRPr="00253B34" w:rsidRDefault="00253B34" w:rsidP="00E9026C">
            <w:pPr>
              <w:rPr>
                <w:sz w:val="28"/>
                <w:szCs w:val="28"/>
              </w:rPr>
            </w:pPr>
            <w:r w:rsidRPr="00253B34">
              <w:rPr>
                <w:b/>
                <w:bCs/>
                <w:sz w:val="28"/>
                <w:szCs w:val="28"/>
              </w:rPr>
              <w:t>Мистецька (музичне, образотворче мистецтво / інтегрований курс «Мистецтво»)</w:t>
            </w:r>
          </w:p>
        </w:tc>
        <w:tc>
          <w:tcPr>
            <w:tcW w:w="0" w:type="auto"/>
            <w:vAlign w:val="center"/>
            <w:hideMark/>
          </w:tcPr>
          <w:p w:rsidR="00253B34" w:rsidRPr="00253B34" w:rsidRDefault="00253B34" w:rsidP="00E9026C">
            <w:pPr>
              <w:rPr>
                <w:sz w:val="28"/>
                <w:szCs w:val="28"/>
              </w:rPr>
            </w:pPr>
            <w:r w:rsidRPr="00253B34">
              <w:rPr>
                <w:sz w:val="28"/>
                <w:szCs w:val="28"/>
              </w:rPr>
              <w:t>• Сприймає та інтерпретує мистецькі твори.</w:t>
            </w:r>
            <w:r w:rsidRPr="00253B34">
              <w:rPr>
                <w:sz w:val="28"/>
                <w:szCs w:val="28"/>
              </w:rPr>
              <w:br/>
              <w:t>• Виявляє естетичні смаки й емоційно-ціннісне ставлення до мистецтва.</w:t>
            </w:r>
            <w:r w:rsidRPr="00253B34">
              <w:rPr>
                <w:sz w:val="28"/>
                <w:szCs w:val="28"/>
              </w:rPr>
              <w:br/>
              <w:t>• Створює власні мистецькі продукти (вокальні, інструментальні, художні тощо).</w:t>
            </w:r>
            <w:r w:rsidRPr="00253B34">
              <w:rPr>
                <w:sz w:val="28"/>
                <w:szCs w:val="28"/>
              </w:rPr>
              <w:br/>
              <w:t>• Розуміє роль мистецтва у культурі та суспільстві.</w:t>
            </w:r>
          </w:p>
          <w:p w:rsidR="00253B34" w:rsidRPr="00253B34" w:rsidRDefault="00253B34" w:rsidP="00E9026C">
            <w:pPr>
              <w:rPr>
                <w:sz w:val="28"/>
                <w:szCs w:val="28"/>
              </w:rPr>
            </w:pPr>
          </w:p>
        </w:tc>
      </w:tr>
      <w:tr w:rsidR="00253B34" w:rsidRPr="00253B34" w:rsidTr="00E9026C">
        <w:trPr>
          <w:tblCellSpacing w:w="15" w:type="dxa"/>
        </w:trPr>
        <w:tc>
          <w:tcPr>
            <w:tcW w:w="0" w:type="auto"/>
            <w:vAlign w:val="center"/>
            <w:hideMark/>
          </w:tcPr>
          <w:p w:rsidR="00253B34" w:rsidRPr="00253B34" w:rsidRDefault="00253B34" w:rsidP="00E9026C">
            <w:pPr>
              <w:rPr>
                <w:sz w:val="28"/>
                <w:szCs w:val="28"/>
              </w:rPr>
            </w:pPr>
            <w:r w:rsidRPr="00253B34">
              <w:rPr>
                <w:b/>
                <w:bCs/>
                <w:sz w:val="28"/>
                <w:szCs w:val="28"/>
              </w:rPr>
              <w:t>Технологічна (трудове навчання, технології, інформатика)</w:t>
            </w:r>
          </w:p>
        </w:tc>
        <w:tc>
          <w:tcPr>
            <w:tcW w:w="0" w:type="auto"/>
            <w:vAlign w:val="center"/>
            <w:hideMark/>
          </w:tcPr>
          <w:p w:rsidR="00253B34" w:rsidRPr="00253B34" w:rsidRDefault="00253B34" w:rsidP="00E9026C">
            <w:pPr>
              <w:rPr>
                <w:sz w:val="28"/>
                <w:szCs w:val="28"/>
              </w:rPr>
            </w:pPr>
            <w:r w:rsidRPr="00253B34">
              <w:rPr>
                <w:sz w:val="28"/>
                <w:szCs w:val="28"/>
              </w:rPr>
              <w:t>• Використовує знання й уміння для створення виробів, моделей, проектів.</w:t>
            </w:r>
            <w:r w:rsidRPr="00253B34">
              <w:rPr>
                <w:sz w:val="28"/>
                <w:szCs w:val="28"/>
              </w:rPr>
              <w:br/>
              <w:t>• Дотримується техніки безпеки та технологічної дисципліни.</w:t>
            </w:r>
            <w:r w:rsidRPr="00253B34">
              <w:rPr>
                <w:sz w:val="28"/>
                <w:szCs w:val="28"/>
              </w:rPr>
              <w:br/>
              <w:t>• Застосовує цифрові технології для навчання і повсякденних завдань.</w:t>
            </w:r>
            <w:r w:rsidRPr="00253B34">
              <w:rPr>
                <w:sz w:val="28"/>
                <w:szCs w:val="28"/>
              </w:rPr>
              <w:br/>
            </w:r>
            <w:r w:rsidRPr="00253B34">
              <w:rPr>
                <w:sz w:val="28"/>
                <w:szCs w:val="28"/>
              </w:rPr>
              <w:lastRenderedPageBreak/>
              <w:t>• Формує підприємницькі та проєктні навички.</w:t>
            </w:r>
          </w:p>
          <w:p w:rsidR="00253B34" w:rsidRPr="00253B34" w:rsidRDefault="00253B34" w:rsidP="00E9026C">
            <w:pPr>
              <w:rPr>
                <w:sz w:val="28"/>
                <w:szCs w:val="28"/>
              </w:rPr>
            </w:pPr>
          </w:p>
        </w:tc>
      </w:tr>
      <w:tr w:rsidR="00253B34" w:rsidRPr="00253B34" w:rsidTr="00E9026C">
        <w:trPr>
          <w:tblCellSpacing w:w="15" w:type="dxa"/>
        </w:trPr>
        <w:tc>
          <w:tcPr>
            <w:tcW w:w="0" w:type="auto"/>
            <w:vAlign w:val="center"/>
            <w:hideMark/>
          </w:tcPr>
          <w:p w:rsidR="00253B34" w:rsidRPr="00253B34" w:rsidRDefault="00253B34" w:rsidP="00E9026C">
            <w:pPr>
              <w:rPr>
                <w:sz w:val="28"/>
                <w:szCs w:val="28"/>
              </w:rPr>
            </w:pPr>
            <w:r w:rsidRPr="00253B34">
              <w:rPr>
                <w:b/>
                <w:bCs/>
                <w:sz w:val="28"/>
                <w:szCs w:val="28"/>
              </w:rPr>
              <w:lastRenderedPageBreak/>
              <w:t>Фізична культура</w:t>
            </w:r>
          </w:p>
        </w:tc>
        <w:tc>
          <w:tcPr>
            <w:tcW w:w="0" w:type="auto"/>
            <w:vAlign w:val="center"/>
            <w:hideMark/>
          </w:tcPr>
          <w:p w:rsidR="00253B34" w:rsidRPr="00253B34" w:rsidRDefault="00253B34" w:rsidP="00E9026C">
            <w:pPr>
              <w:rPr>
                <w:sz w:val="28"/>
                <w:szCs w:val="28"/>
              </w:rPr>
            </w:pPr>
            <w:r w:rsidRPr="00253B34">
              <w:rPr>
                <w:sz w:val="28"/>
                <w:szCs w:val="28"/>
              </w:rPr>
              <w:t>• Виконує фізичні вправи та комплекси для розвитку витривалості, сили, спритності.</w:t>
            </w:r>
            <w:r w:rsidRPr="00253B34">
              <w:rPr>
                <w:sz w:val="28"/>
                <w:szCs w:val="28"/>
              </w:rPr>
              <w:br/>
              <w:t>• Дотримується правил техніки безпеки під час занять.</w:t>
            </w:r>
            <w:r w:rsidRPr="00253B34">
              <w:rPr>
                <w:sz w:val="28"/>
                <w:szCs w:val="28"/>
              </w:rPr>
              <w:br/>
              <w:t>• Демонструє навички здорового способу життя.</w:t>
            </w:r>
            <w:r w:rsidRPr="00253B34">
              <w:rPr>
                <w:sz w:val="28"/>
                <w:szCs w:val="28"/>
              </w:rPr>
              <w:br/>
              <w:t>• Усвідомлює значення рухової активності для фізичного й психологічного здоров’я.</w:t>
            </w:r>
          </w:p>
        </w:tc>
      </w:tr>
    </w:tbl>
    <w:p w:rsidR="00253B34" w:rsidRDefault="00253B34" w:rsidP="00FB47D5">
      <w:pPr>
        <w:pStyle w:val="a5"/>
        <w:spacing w:before="6"/>
        <w:ind w:left="0" w:firstLine="0"/>
        <w:jc w:val="left"/>
      </w:pPr>
    </w:p>
    <w:p w:rsidR="00DA66E9" w:rsidRDefault="00DA66E9" w:rsidP="00DA66E9">
      <w:pPr>
        <w:pStyle w:val="1"/>
        <w:spacing w:before="0"/>
        <w:ind w:left="0"/>
        <w:rPr>
          <w:rFonts w:ascii="Times New Roman" w:hAnsi="Times New Roman" w:cs="Times New Roman"/>
          <w:sz w:val="28"/>
          <w:szCs w:val="28"/>
        </w:rPr>
      </w:pPr>
      <w:bookmarkStart w:id="7" w:name="_Toc138940956"/>
      <w:r w:rsidRPr="00C817F6">
        <w:rPr>
          <w:rFonts w:ascii="Times New Roman" w:hAnsi="Times New Roman" w:cs="Times New Roman"/>
          <w:sz w:val="28"/>
          <w:szCs w:val="28"/>
        </w:rPr>
        <w:t>РОЗДІЛ 5. ФОРМИ ОРГАНІЗАЦІЇ ОСВІТНЬОГО ПРОЦЕСУ</w:t>
      </w:r>
      <w:bookmarkEnd w:id="7"/>
    </w:p>
    <w:p w:rsidR="00D035BB" w:rsidRDefault="00D035BB" w:rsidP="0038519E">
      <w:pPr>
        <w:pStyle w:val="a5"/>
        <w:spacing w:before="71"/>
        <w:ind w:left="0" w:right="258" w:firstLine="0"/>
      </w:pPr>
      <w:r>
        <w:t xml:space="preserve">          </w:t>
      </w:r>
      <w:r w:rsidRPr="00C817F6">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r w:rsidRPr="00D035BB">
        <w:t xml:space="preserve"> </w:t>
      </w:r>
      <w:r>
        <w:t>Форми організації освітнього процесу обумовлюються матеріально-технічним, кадровим, навчально-методичним, інформаційним забезпеченням освітньої діяльності гімназії в рамках академічної свободи.</w:t>
      </w:r>
    </w:p>
    <w:p w:rsidR="00D035BB" w:rsidRDefault="00D035BB" w:rsidP="0038519E">
      <w:pPr>
        <w:ind w:firstLine="708"/>
        <w:jc w:val="both"/>
        <w:rPr>
          <w:rFonts w:cs="Times New Roman"/>
          <w:sz w:val="28"/>
          <w:szCs w:val="28"/>
        </w:rPr>
      </w:pPr>
      <w:r>
        <w:rPr>
          <w:rFonts w:cs="Times New Roman"/>
          <w:sz w:val="28"/>
          <w:szCs w:val="28"/>
        </w:rPr>
        <w:t xml:space="preserve">Структура і тривалість навчального тижня, навчального дня, занять, відпочинку між ними, форми організації освітнього процесу визначаються педагогічною радою гімназії в межах часу, передбаченого освітньою програмою, </w:t>
      </w:r>
    </w:p>
    <w:p w:rsidR="00D035BB" w:rsidRDefault="00D035BB" w:rsidP="0038519E">
      <w:pPr>
        <w:jc w:val="both"/>
        <w:rPr>
          <w:rFonts w:cs="Times New Roman"/>
          <w:sz w:val="28"/>
          <w:szCs w:val="28"/>
        </w:rPr>
      </w:pPr>
      <w:r>
        <w:rPr>
          <w:rFonts w:cs="Times New Roman"/>
          <w:sz w:val="28"/>
          <w:szCs w:val="28"/>
        </w:rPr>
        <w:t xml:space="preserve">відповідно до обсягу навчального навантаження, встановленого навчальним планом.     </w:t>
      </w:r>
      <w:r w:rsidRPr="00602A21">
        <w:rPr>
          <w:rFonts w:cs="Times New Roman"/>
          <w:sz w:val="28"/>
          <w:szCs w:val="28"/>
        </w:rPr>
        <w:t>Освітній проц</w:t>
      </w:r>
      <w:r>
        <w:rPr>
          <w:rFonts w:cs="Times New Roman"/>
          <w:sz w:val="28"/>
          <w:szCs w:val="28"/>
        </w:rPr>
        <w:t xml:space="preserve">ес в очній формі запровадився </w:t>
      </w:r>
      <w:r w:rsidRPr="00602A21">
        <w:rPr>
          <w:rFonts w:cs="Times New Roman"/>
          <w:sz w:val="28"/>
          <w:szCs w:val="28"/>
        </w:rPr>
        <w:t xml:space="preserve"> в приміщенн</w:t>
      </w:r>
      <w:r>
        <w:rPr>
          <w:rFonts w:cs="Times New Roman"/>
          <w:sz w:val="28"/>
          <w:szCs w:val="28"/>
        </w:rPr>
        <w:t xml:space="preserve">і закладу освіти </w:t>
      </w:r>
      <w:r w:rsidRPr="00602A21">
        <w:rPr>
          <w:rFonts w:cs="Times New Roman"/>
          <w:sz w:val="28"/>
          <w:szCs w:val="28"/>
        </w:rPr>
        <w:t xml:space="preserve"> в межах розрахункової місткості споруд цивільного захисту, що можуть бути використані для укриття учасників освітнього процесу в разі включення сигналу «Повітряна тривога» або інших відповідних сигналів оповіщення</w:t>
      </w:r>
      <w:r>
        <w:rPr>
          <w:rFonts w:cs="Times New Roman"/>
          <w:sz w:val="28"/>
          <w:szCs w:val="28"/>
        </w:rPr>
        <w:t xml:space="preserve">. </w:t>
      </w:r>
    </w:p>
    <w:p w:rsidR="00720551" w:rsidRPr="00E9026C" w:rsidRDefault="00E9026C" w:rsidP="00720551">
      <w:pPr>
        <w:shd w:val="clear" w:color="auto" w:fill="FFFFFF"/>
        <w:spacing w:line="276" w:lineRule="auto"/>
        <w:ind w:firstLine="709"/>
        <w:jc w:val="both"/>
        <w:rPr>
          <w:rFonts w:cs="Times New Roman"/>
          <w:color w:val="000000" w:themeColor="text1"/>
          <w:sz w:val="28"/>
          <w:szCs w:val="28"/>
          <w:shd w:val="clear" w:color="auto" w:fill="FFFFFF"/>
        </w:rPr>
      </w:pPr>
      <w:r w:rsidRPr="00E9026C">
        <w:rPr>
          <w:rFonts w:eastAsia="Times New Roman" w:cs="Times New Roman"/>
          <w:color w:val="000000"/>
          <w:sz w:val="28"/>
          <w:szCs w:val="28"/>
          <w:lang w:eastAsia="ru-RU"/>
        </w:rPr>
        <w:t xml:space="preserve">Однією із форм організації освітнього процесу для </w:t>
      </w:r>
      <w:r w:rsidRPr="00E9026C">
        <w:rPr>
          <w:rFonts w:eastAsia="Times New Roman" w:cs="Times New Roman"/>
          <w:sz w:val="28"/>
          <w:szCs w:val="28"/>
          <w:lang w:eastAsia="ru-RU"/>
        </w:rPr>
        <w:t xml:space="preserve">забезпечення права осіб на здобуття повної загальної середньої освіти </w:t>
      </w:r>
      <w:r w:rsidRPr="00510B62">
        <w:rPr>
          <w:rFonts w:eastAsia="Times New Roman" w:cs="Times New Roman"/>
          <w:sz w:val="28"/>
          <w:szCs w:val="28"/>
          <w:lang w:eastAsia="ru-RU"/>
        </w:rPr>
        <w:t>є</w:t>
      </w:r>
      <w:r w:rsidRPr="00510B62">
        <w:rPr>
          <w:rFonts w:ascii="Arial" w:hAnsi="Arial" w:cs="Arial"/>
          <w:sz w:val="28"/>
          <w:szCs w:val="28"/>
          <w:shd w:val="clear" w:color="auto" w:fill="FFFFFF"/>
        </w:rPr>
        <w:t xml:space="preserve"> </w:t>
      </w:r>
      <w:r w:rsidRPr="00510B62">
        <w:rPr>
          <w:rFonts w:eastAsia="Times New Roman" w:cs="Times New Roman"/>
          <w:sz w:val="28"/>
          <w:szCs w:val="28"/>
          <w:lang w:eastAsia="ru-RU"/>
        </w:rPr>
        <w:t>індивідуальна форма навчання,</w:t>
      </w:r>
      <w:r w:rsidRPr="00E9026C">
        <w:rPr>
          <w:rFonts w:eastAsia="Times New Roman" w:cs="Times New Roman"/>
          <w:sz w:val="28"/>
          <w:szCs w:val="28"/>
          <w:lang w:eastAsia="ru-RU"/>
        </w:rPr>
        <w:t xml:space="preserve"> яка </w:t>
      </w:r>
      <w:r w:rsidRPr="00E9026C">
        <w:rPr>
          <w:rFonts w:eastAsia="Calibri" w:cs="Times New Roman"/>
          <w:sz w:val="28"/>
          <w:szCs w:val="28"/>
          <w:lang w:eastAsia="ru-RU"/>
        </w:rPr>
        <w:t>організовується відповідно до Положення про індивідуальну форму здобуття загальної середньої освіти, затвердженого наказом Міністерства освіти і науки України від 12 січня 2016 року № 8 у редакції наказу Міністерства освіти і науки України від</w:t>
      </w:r>
      <w:r w:rsidR="005E6878">
        <w:rPr>
          <w:rFonts w:eastAsia="Calibri" w:cs="Times New Roman"/>
          <w:sz w:val="28"/>
          <w:szCs w:val="28"/>
          <w:lang w:eastAsia="ru-RU"/>
        </w:rPr>
        <w:t xml:space="preserve"> </w:t>
      </w:r>
      <w:r w:rsidR="005E6878" w:rsidRPr="005E6878">
        <w:rPr>
          <w:bCs/>
          <w:color w:val="333333"/>
          <w:sz w:val="28"/>
          <w:szCs w:val="28"/>
          <w:shd w:val="clear" w:color="auto" w:fill="FFFFFF"/>
        </w:rPr>
        <w:t>від 10 лютого 2021 року </w:t>
      </w:r>
      <w:hyperlink r:id="rId42" w:anchor="n19" w:tgtFrame="_blank" w:history="1">
        <w:r w:rsidR="005E6878" w:rsidRPr="005E6878">
          <w:rPr>
            <w:bCs/>
            <w:sz w:val="28"/>
            <w:szCs w:val="28"/>
            <w:shd w:val="clear" w:color="auto" w:fill="FFFFFF"/>
          </w:rPr>
          <w:t>№ 160</w:t>
        </w:r>
      </w:hyperlink>
      <w:r w:rsidRPr="00E9026C">
        <w:rPr>
          <w:rFonts w:eastAsia="Calibri" w:cs="Times New Roman"/>
          <w:sz w:val="28"/>
          <w:szCs w:val="28"/>
          <w:lang w:eastAsia="ru-RU"/>
        </w:rPr>
        <w:t>, на підставі довідок про потребу дитини у домашньому догляді та заяв одного з батьків чи осіб, які</w:t>
      </w:r>
      <w:r>
        <w:rPr>
          <w:rFonts w:eastAsia="Calibri" w:cs="Times New Roman"/>
          <w:sz w:val="28"/>
          <w:szCs w:val="28"/>
          <w:lang w:eastAsia="ru-RU"/>
        </w:rPr>
        <w:t xml:space="preserve"> їх замінюють. Відповідно до п.</w:t>
      </w:r>
      <w:r w:rsidR="00DD28E9">
        <w:rPr>
          <w:rFonts w:eastAsia="Calibri" w:cs="Times New Roman"/>
          <w:sz w:val="28"/>
          <w:szCs w:val="28"/>
          <w:lang w:eastAsia="ru-RU"/>
        </w:rPr>
        <w:t xml:space="preserve"> </w:t>
      </w:r>
      <w:r>
        <w:rPr>
          <w:rFonts w:eastAsia="Calibri" w:cs="Times New Roman"/>
          <w:sz w:val="28"/>
          <w:szCs w:val="28"/>
          <w:lang w:eastAsia="ru-RU"/>
        </w:rPr>
        <w:t>4</w:t>
      </w:r>
      <w:r w:rsidRPr="00E9026C">
        <w:rPr>
          <w:rFonts w:eastAsia="Calibri" w:cs="Times New Roman"/>
          <w:sz w:val="28"/>
          <w:szCs w:val="28"/>
          <w:lang w:eastAsia="ru-RU"/>
        </w:rPr>
        <w:t xml:space="preserve"> розділу І Положення про індивідуальну форму здобуття загальної середньої освіти заклад </w:t>
      </w:r>
      <w:r>
        <w:rPr>
          <w:rFonts w:eastAsia="Calibri" w:cs="Times New Roman"/>
          <w:sz w:val="28"/>
          <w:szCs w:val="28"/>
          <w:lang w:eastAsia="ru-RU"/>
        </w:rPr>
        <w:t xml:space="preserve"> </w:t>
      </w:r>
      <w:r w:rsidRPr="00E9026C">
        <w:rPr>
          <w:rFonts w:eastAsia="Calibri" w:cs="Times New Roman"/>
          <w:sz w:val="28"/>
          <w:szCs w:val="28"/>
          <w:lang w:eastAsia="ru-RU"/>
        </w:rPr>
        <w:t>організ</w:t>
      </w:r>
      <w:r>
        <w:rPr>
          <w:rFonts w:eastAsia="Calibri" w:cs="Times New Roman"/>
          <w:sz w:val="28"/>
          <w:szCs w:val="28"/>
          <w:lang w:eastAsia="ru-RU"/>
        </w:rPr>
        <w:t>овує</w:t>
      </w:r>
      <w:r w:rsidRPr="00E9026C">
        <w:rPr>
          <w:rFonts w:eastAsia="Calibri" w:cs="Times New Roman"/>
          <w:sz w:val="28"/>
          <w:szCs w:val="28"/>
          <w:lang w:eastAsia="ru-RU"/>
        </w:rPr>
        <w:t xml:space="preserve"> здобуття освіти здобувачами</w:t>
      </w:r>
      <w:r w:rsidR="00720551" w:rsidRPr="00720551">
        <w:rPr>
          <w:rFonts w:cs="Times New Roman"/>
          <w:color w:val="000000" w:themeColor="text1"/>
          <w:sz w:val="28"/>
          <w:szCs w:val="28"/>
          <w:shd w:val="clear" w:color="auto" w:fill="FFFFFF"/>
        </w:rPr>
        <w:t xml:space="preserve"> </w:t>
      </w:r>
      <w:r w:rsidR="00720551">
        <w:rPr>
          <w:rFonts w:cs="Times New Roman"/>
          <w:color w:val="000000" w:themeColor="text1"/>
          <w:sz w:val="28"/>
          <w:szCs w:val="28"/>
          <w:shd w:val="clear" w:color="auto" w:fill="FFFFFF"/>
        </w:rPr>
        <w:t>у формі педагогічного патронажу.</w:t>
      </w:r>
      <w:r w:rsidR="00720551" w:rsidRPr="00720551">
        <w:rPr>
          <w:rFonts w:cs="Times New Roman"/>
          <w:color w:val="000000" w:themeColor="text1"/>
          <w:sz w:val="28"/>
          <w:szCs w:val="28"/>
          <w:shd w:val="clear" w:color="auto" w:fill="FFFFFF"/>
        </w:rPr>
        <w:t xml:space="preserve"> </w:t>
      </w:r>
      <w:r w:rsidR="00720551" w:rsidRPr="00E9026C">
        <w:rPr>
          <w:rFonts w:cs="Times New Roman"/>
          <w:color w:val="000000" w:themeColor="text1"/>
          <w:sz w:val="28"/>
          <w:szCs w:val="28"/>
          <w:shd w:val="clear" w:color="auto" w:fill="FFFFFF"/>
        </w:rPr>
        <w:t>Педагогічний патронаж – це особлива форма здобуття загальної середньої освіти, яка передбачає індив</w:t>
      </w:r>
      <w:r w:rsidR="00720551">
        <w:rPr>
          <w:rFonts w:cs="Times New Roman"/>
          <w:color w:val="000000" w:themeColor="text1"/>
          <w:sz w:val="28"/>
          <w:szCs w:val="28"/>
          <w:shd w:val="clear" w:color="auto" w:fill="FFFFFF"/>
        </w:rPr>
        <w:t>ідуальне навчання осіб</w:t>
      </w:r>
      <w:r w:rsidR="00720551" w:rsidRPr="00E9026C">
        <w:rPr>
          <w:rFonts w:cs="Times New Roman"/>
          <w:color w:val="000000" w:themeColor="text1"/>
          <w:sz w:val="28"/>
          <w:szCs w:val="28"/>
          <w:shd w:val="clear" w:color="auto" w:fill="FFFFFF"/>
        </w:rPr>
        <w:t xml:space="preserve">, </w:t>
      </w:r>
      <w:r w:rsidR="00720551">
        <w:rPr>
          <w:rFonts w:cs="Times New Roman"/>
          <w:color w:val="000000" w:themeColor="text1"/>
          <w:sz w:val="28"/>
          <w:szCs w:val="28"/>
          <w:shd w:val="clear" w:color="auto" w:fill="FFFFFF"/>
        </w:rPr>
        <w:t xml:space="preserve"> </w:t>
      </w:r>
      <w:r w:rsidR="00720551" w:rsidRPr="00E9026C">
        <w:rPr>
          <w:rFonts w:cs="Times New Roman"/>
          <w:color w:val="000000" w:themeColor="text1"/>
          <w:sz w:val="28"/>
          <w:szCs w:val="28"/>
          <w:shd w:val="clear" w:color="auto" w:fill="FFFFFF"/>
        </w:rPr>
        <w:t xml:space="preserve">які за станом здоров’я не можуть здобувати освіту за денною формою (відповідно до висновку лікарсько-консультаційної комісії закладу охорони </w:t>
      </w:r>
      <w:r w:rsidR="00720551" w:rsidRPr="00E9026C">
        <w:rPr>
          <w:rFonts w:cs="Times New Roman"/>
          <w:color w:val="000000" w:themeColor="text1"/>
          <w:sz w:val="28"/>
          <w:szCs w:val="28"/>
          <w:shd w:val="clear" w:color="auto" w:fill="FFFFFF"/>
        </w:rPr>
        <w:lastRenderedPageBreak/>
        <w:t>здоров’я або медичного висновку про стан здоров’я дитини за формою, затвердженою Міністерством охорони здоров’я України).</w:t>
      </w:r>
    </w:p>
    <w:p w:rsidR="00720551" w:rsidRPr="00E9026C" w:rsidRDefault="00720551" w:rsidP="00720551">
      <w:pPr>
        <w:shd w:val="clear" w:color="auto" w:fill="FFFFFF"/>
        <w:spacing w:line="276" w:lineRule="auto"/>
        <w:ind w:firstLine="709"/>
        <w:jc w:val="both"/>
        <w:rPr>
          <w:rFonts w:cs="Times New Roman"/>
          <w:color w:val="000000" w:themeColor="text1"/>
          <w:sz w:val="28"/>
          <w:szCs w:val="28"/>
          <w:shd w:val="clear" w:color="auto" w:fill="FFFFFF"/>
        </w:rPr>
      </w:pPr>
      <w:r w:rsidRPr="00E9026C">
        <w:rPr>
          <w:rFonts w:cs="Times New Roman"/>
          <w:color w:val="000000" w:themeColor="text1"/>
          <w:sz w:val="28"/>
          <w:szCs w:val="28"/>
          <w:shd w:val="clear" w:color="auto" w:fill="FFFFFF"/>
        </w:rPr>
        <w:t>Організація педагогічного патронажу здійснюється на підставі:</w:t>
      </w:r>
    </w:p>
    <w:p w:rsidR="00720551" w:rsidRPr="00510B62" w:rsidRDefault="00720551" w:rsidP="00510B62">
      <w:pPr>
        <w:pStyle w:val="a7"/>
        <w:numPr>
          <w:ilvl w:val="0"/>
          <w:numId w:val="7"/>
        </w:numPr>
        <w:shd w:val="clear" w:color="auto" w:fill="FFFFFF"/>
        <w:spacing w:line="276" w:lineRule="auto"/>
        <w:jc w:val="both"/>
        <w:rPr>
          <w:color w:val="000000" w:themeColor="text1"/>
          <w:sz w:val="28"/>
          <w:szCs w:val="28"/>
          <w:shd w:val="clear" w:color="auto" w:fill="FFFFFF"/>
        </w:rPr>
      </w:pPr>
      <w:r w:rsidRPr="00720551">
        <w:rPr>
          <w:color w:val="000000" w:themeColor="text1"/>
          <w:sz w:val="28"/>
          <w:szCs w:val="28"/>
          <w:shd w:val="clear" w:color="auto" w:fill="FFFFFF"/>
        </w:rPr>
        <w:t>заяви батьків (законних представників) дитини;</w:t>
      </w:r>
    </w:p>
    <w:p w:rsidR="00720551" w:rsidRPr="00720551" w:rsidRDefault="00720551" w:rsidP="007704F3">
      <w:pPr>
        <w:pStyle w:val="a7"/>
        <w:numPr>
          <w:ilvl w:val="0"/>
          <w:numId w:val="7"/>
        </w:numPr>
        <w:shd w:val="clear" w:color="auto" w:fill="FFFFFF"/>
        <w:spacing w:line="276" w:lineRule="auto"/>
        <w:jc w:val="both"/>
        <w:rPr>
          <w:color w:val="000000" w:themeColor="text1"/>
          <w:sz w:val="28"/>
          <w:szCs w:val="28"/>
          <w:shd w:val="clear" w:color="auto" w:fill="FFFFFF"/>
        </w:rPr>
      </w:pPr>
      <w:r w:rsidRPr="00720551">
        <w:rPr>
          <w:color w:val="000000" w:themeColor="text1"/>
          <w:sz w:val="28"/>
          <w:szCs w:val="28"/>
          <w:shd w:val="clear" w:color="auto" w:fill="FFFFFF"/>
        </w:rPr>
        <w:t>відповідних документів (довідок, висн</w:t>
      </w:r>
      <w:r>
        <w:rPr>
          <w:color w:val="000000" w:themeColor="text1"/>
          <w:sz w:val="28"/>
          <w:szCs w:val="28"/>
          <w:shd w:val="clear" w:color="auto" w:fill="FFFFFF"/>
        </w:rPr>
        <w:t>овків ЛКК</w:t>
      </w:r>
      <w:r w:rsidRPr="00720551">
        <w:rPr>
          <w:color w:val="000000" w:themeColor="text1"/>
          <w:sz w:val="28"/>
          <w:szCs w:val="28"/>
          <w:shd w:val="clear" w:color="auto" w:fill="FFFFFF"/>
        </w:rPr>
        <w:t>, що підтверджують необхідність патронажу);</w:t>
      </w:r>
    </w:p>
    <w:p w:rsidR="00720551" w:rsidRPr="00720551" w:rsidRDefault="00720551" w:rsidP="007704F3">
      <w:pPr>
        <w:pStyle w:val="a7"/>
        <w:numPr>
          <w:ilvl w:val="0"/>
          <w:numId w:val="7"/>
        </w:numPr>
        <w:shd w:val="clear" w:color="auto" w:fill="FFFFFF"/>
        <w:spacing w:line="276" w:lineRule="auto"/>
        <w:jc w:val="both"/>
        <w:rPr>
          <w:color w:val="000000" w:themeColor="text1"/>
          <w:sz w:val="28"/>
          <w:szCs w:val="28"/>
          <w:shd w:val="clear" w:color="auto" w:fill="FFFFFF"/>
        </w:rPr>
      </w:pPr>
      <w:r w:rsidRPr="00720551">
        <w:rPr>
          <w:color w:val="000000" w:themeColor="text1"/>
          <w:sz w:val="28"/>
          <w:szCs w:val="28"/>
          <w:shd w:val="clear" w:color="auto" w:fill="FFFFFF"/>
        </w:rPr>
        <w:t>наказу керівника закладу освіти.</w:t>
      </w:r>
    </w:p>
    <w:p w:rsidR="00720551" w:rsidRPr="00E9026C" w:rsidRDefault="00720551" w:rsidP="00720551">
      <w:pPr>
        <w:shd w:val="clear" w:color="auto" w:fill="FFFFFF"/>
        <w:spacing w:line="276" w:lineRule="auto"/>
        <w:jc w:val="both"/>
        <w:rPr>
          <w:rFonts w:cs="Times New Roman"/>
          <w:color w:val="000000" w:themeColor="text1"/>
          <w:sz w:val="28"/>
          <w:szCs w:val="28"/>
          <w:shd w:val="clear" w:color="auto" w:fill="FFFFFF"/>
        </w:rPr>
      </w:pPr>
      <w:r w:rsidRPr="00E9026C">
        <w:rPr>
          <w:rFonts w:cs="Times New Roman"/>
          <w:color w:val="000000" w:themeColor="text1"/>
          <w:sz w:val="28"/>
          <w:szCs w:val="28"/>
          <w:shd w:val="clear" w:color="auto" w:fill="FFFFFF"/>
        </w:rPr>
        <w:t>Особливості педагогічного патронажу у гімназії:</w:t>
      </w:r>
    </w:p>
    <w:p w:rsidR="00720551" w:rsidRPr="00720551" w:rsidRDefault="00720551" w:rsidP="007704F3">
      <w:pPr>
        <w:pStyle w:val="a7"/>
        <w:numPr>
          <w:ilvl w:val="0"/>
          <w:numId w:val="8"/>
        </w:numPr>
        <w:shd w:val="clear" w:color="auto" w:fill="FFFFFF"/>
        <w:spacing w:line="276" w:lineRule="auto"/>
        <w:jc w:val="both"/>
        <w:rPr>
          <w:color w:val="000000" w:themeColor="text1"/>
          <w:sz w:val="28"/>
          <w:szCs w:val="28"/>
          <w:shd w:val="clear" w:color="auto" w:fill="FFFFFF"/>
        </w:rPr>
      </w:pPr>
      <w:r w:rsidRPr="00720551">
        <w:rPr>
          <w:color w:val="000000" w:themeColor="text1"/>
          <w:sz w:val="28"/>
          <w:szCs w:val="28"/>
          <w:shd w:val="clear" w:color="auto" w:fill="FFFFFF"/>
        </w:rPr>
        <w:t>заняття проводяться в індивідуальному форматі (за місцем перебування дитини або з використанням дистанційних технологій);</w:t>
      </w:r>
    </w:p>
    <w:p w:rsidR="00720551" w:rsidRPr="00720551" w:rsidRDefault="00720551" w:rsidP="007704F3">
      <w:pPr>
        <w:pStyle w:val="a7"/>
        <w:numPr>
          <w:ilvl w:val="0"/>
          <w:numId w:val="8"/>
        </w:numPr>
        <w:shd w:val="clear" w:color="auto" w:fill="FFFFFF"/>
        <w:spacing w:line="276" w:lineRule="auto"/>
        <w:jc w:val="both"/>
        <w:rPr>
          <w:color w:val="000000" w:themeColor="text1"/>
          <w:sz w:val="28"/>
          <w:szCs w:val="28"/>
          <w:shd w:val="clear" w:color="auto" w:fill="FFFFFF"/>
        </w:rPr>
      </w:pPr>
      <w:r w:rsidRPr="00720551">
        <w:rPr>
          <w:color w:val="000000" w:themeColor="text1"/>
          <w:sz w:val="28"/>
          <w:szCs w:val="28"/>
          <w:shd w:val="clear" w:color="auto" w:fill="FFFFFF"/>
        </w:rPr>
        <w:t>обсяг навчального навантаження визначається робочим навчальним планом та індивідуальним освітнім маршрутом;</w:t>
      </w:r>
    </w:p>
    <w:p w:rsidR="00720551" w:rsidRPr="005E6878" w:rsidRDefault="00720551" w:rsidP="007704F3">
      <w:pPr>
        <w:pStyle w:val="a7"/>
        <w:numPr>
          <w:ilvl w:val="0"/>
          <w:numId w:val="8"/>
        </w:numPr>
        <w:shd w:val="clear" w:color="auto" w:fill="FFFFFF"/>
        <w:spacing w:line="276" w:lineRule="auto"/>
        <w:jc w:val="both"/>
        <w:rPr>
          <w:color w:val="000000" w:themeColor="text1"/>
          <w:sz w:val="28"/>
          <w:szCs w:val="28"/>
          <w:shd w:val="clear" w:color="auto" w:fill="FFFFFF"/>
        </w:rPr>
      </w:pPr>
      <w:r w:rsidRPr="005E6878">
        <w:rPr>
          <w:color w:val="000000" w:themeColor="text1"/>
          <w:sz w:val="28"/>
          <w:szCs w:val="28"/>
          <w:shd w:val="clear" w:color="auto" w:fill="FFFFFF"/>
        </w:rPr>
        <w:t>освітня програма та очікувані результати навчання для учнів, які перебувають на педагогічному патронажі, залишаються такими ж, як і для учнів, які відвідують заклад освіти;</w:t>
      </w:r>
    </w:p>
    <w:p w:rsidR="00720551" w:rsidRPr="005E6878" w:rsidRDefault="00720551" w:rsidP="007704F3">
      <w:pPr>
        <w:pStyle w:val="a7"/>
        <w:numPr>
          <w:ilvl w:val="0"/>
          <w:numId w:val="8"/>
        </w:numPr>
        <w:shd w:val="clear" w:color="auto" w:fill="FFFFFF"/>
        <w:spacing w:line="276" w:lineRule="auto"/>
        <w:jc w:val="both"/>
        <w:rPr>
          <w:color w:val="000000" w:themeColor="text1"/>
          <w:sz w:val="28"/>
          <w:szCs w:val="28"/>
          <w:shd w:val="clear" w:color="auto" w:fill="FFFFFF"/>
        </w:rPr>
      </w:pPr>
      <w:r w:rsidRPr="005E6878">
        <w:rPr>
          <w:color w:val="000000" w:themeColor="text1"/>
          <w:sz w:val="28"/>
          <w:szCs w:val="28"/>
          <w:shd w:val="clear" w:color="auto" w:fill="FFFFFF"/>
        </w:rPr>
        <w:t>оцінювання навчальних досягнень здійснюється відповідно до єдиних критеріїв, визначених МОН України.</w:t>
      </w:r>
    </w:p>
    <w:p w:rsidR="00720551" w:rsidRDefault="00720551" w:rsidP="005E6878">
      <w:pPr>
        <w:shd w:val="clear" w:color="auto" w:fill="FFFFFF"/>
        <w:spacing w:line="276" w:lineRule="auto"/>
        <w:jc w:val="both"/>
        <w:rPr>
          <w:rFonts w:cs="Times New Roman"/>
          <w:color w:val="000000" w:themeColor="text1"/>
          <w:sz w:val="28"/>
          <w:szCs w:val="28"/>
          <w:shd w:val="clear" w:color="auto" w:fill="FFFFFF"/>
        </w:rPr>
      </w:pPr>
      <w:r w:rsidRPr="00E9026C">
        <w:rPr>
          <w:rFonts w:cs="Times New Roman"/>
          <w:color w:val="000000" w:themeColor="text1"/>
          <w:sz w:val="28"/>
          <w:szCs w:val="28"/>
          <w:shd w:val="clear" w:color="auto" w:fill="FFFFFF"/>
        </w:rPr>
        <w:t>Таким чином, педагогічний патронаж забезпечує рівний доступ дитини до здобуття якісної освіти, враховує її індивідуальні потреби та сприяє збереженню безперервності освітнього процесу.</w:t>
      </w:r>
    </w:p>
    <w:p w:rsidR="00210A0C" w:rsidRDefault="00DD28E9" w:rsidP="00210A0C">
      <w:pPr>
        <w:shd w:val="clear" w:color="auto" w:fill="FFFFFF"/>
        <w:spacing w:line="276" w:lineRule="auto"/>
        <w:ind w:firstLine="709"/>
        <w:jc w:val="both"/>
        <w:rPr>
          <w:sz w:val="28"/>
          <w:szCs w:val="28"/>
        </w:rPr>
      </w:pPr>
      <w:r w:rsidRPr="00E9026C">
        <w:rPr>
          <w:rFonts w:cs="Times New Roman"/>
          <w:sz w:val="28"/>
          <w:szCs w:val="28"/>
        </w:rPr>
        <w:t>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w:t>
      </w:r>
      <w:r w:rsidR="00185756">
        <w:rPr>
          <w:rFonts w:cs="Times New Roman"/>
          <w:sz w:val="28"/>
          <w:szCs w:val="28"/>
        </w:rPr>
        <w:t xml:space="preserve">  </w:t>
      </w:r>
      <w:r w:rsidRPr="00DD28E9">
        <w:rPr>
          <w:rFonts w:cs="Times New Roman"/>
          <w:sz w:val="28"/>
          <w:szCs w:val="28"/>
        </w:rPr>
        <w:t>Учні, які перебувають за межами України та обрали сімейну (домашню) форму здобуття освіти, опановують навчальні предмети відповідно до освітньої програми гімназії та державних стандартів, використовуючи електронні ресурси, дистанційні освітні платформи, цифрові підручники та інші доступні засоби. Для них забезпечується можливість отримання індивідуальних та групових консультацій від педагогічних працівників у дистанційній формі.</w:t>
      </w:r>
      <w:r w:rsidR="003B3E09" w:rsidRPr="003B3E09">
        <w:rPr>
          <w:sz w:val="28"/>
          <w:szCs w:val="28"/>
        </w:rPr>
        <w:t xml:space="preserve"> </w:t>
      </w:r>
      <w:r w:rsidR="003B3E09">
        <w:rPr>
          <w:sz w:val="28"/>
          <w:szCs w:val="28"/>
        </w:rPr>
        <w:t>Учні, які знаходяться за кордоном та не навчаються у закладі освіти країни перебування за очною формою, а тільки  здобувають освіту за сімейною формою навчання  у закладі загальної середньої освіти України за навчальним планом, який передбачає вивчення всіх навчальних предметів (інтегрованих курсів), обов’язкових для вивчення, вибіркових (за вибором учнів) освітніх компонентів, передбачених освітньою програмою закладу освіти.</w:t>
      </w:r>
    </w:p>
    <w:p w:rsidR="00BF3CC6" w:rsidRDefault="003B3E09" w:rsidP="00383687">
      <w:pPr>
        <w:spacing w:line="276" w:lineRule="auto"/>
        <w:ind w:firstLine="708"/>
        <w:jc w:val="both"/>
        <w:rPr>
          <w:sz w:val="28"/>
          <w:szCs w:val="28"/>
        </w:rPr>
      </w:pPr>
      <w:r w:rsidRPr="00ED2B5E">
        <w:rPr>
          <w:sz w:val="28"/>
          <w:szCs w:val="28"/>
        </w:rPr>
        <w:t>З метою недопущення перевантаження учнів, які одночасно здобувають загальну середню освіту в закладі освіти країни перебування та України, під</w:t>
      </w:r>
      <w:r w:rsidRPr="00ED2B5E">
        <w:rPr>
          <w:sz w:val="28"/>
          <w:szCs w:val="28"/>
        </w:rPr>
        <w:tab/>
        <w:t>час</w:t>
      </w:r>
      <w:r w:rsidR="00ED2B5E" w:rsidRPr="00ED2B5E">
        <w:rPr>
          <w:sz w:val="28"/>
          <w:szCs w:val="28"/>
        </w:rPr>
        <w:t xml:space="preserve"> </w:t>
      </w:r>
      <w:r w:rsidRPr="00ED2B5E">
        <w:rPr>
          <w:sz w:val="28"/>
          <w:szCs w:val="28"/>
        </w:rPr>
        <w:lastRenderedPageBreak/>
        <w:t>організації</w:t>
      </w:r>
      <w:r w:rsidRPr="00ED2B5E">
        <w:rPr>
          <w:sz w:val="28"/>
          <w:szCs w:val="28"/>
        </w:rPr>
        <w:tab/>
        <w:t>освітнього</w:t>
      </w:r>
      <w:r w:rsidRPr="00ED2B5E">
        <w:rPr>
          <w:sz w:val="28"/>
          <w:szCs w:val="28"/>
        </w:rPr>
        <w:tab/>
        <w:t>процесу</w:t>
      </w:r>
      <w:r w:rsidR="00ED2B5E" w:rsidRPr="00ED2B5E">
        <w:rPr>
          <w:sz w:val="28"/>
          <w:szCs w:val="28"/>
        </w:rPr>
        <w:t xml:space="preserve"> </w:t>
      </w:r>
      <w:r w:rsidR="003940F7">
        <w:rPr>
          <w:sz w:val="28"/>
          <w:szCs w:val="28"/>
        </w:rPr>
        <w:t xml:space="preserve">Гімназія  використовує Типову освітню програму для навчання дітей, які виїхали з України внаслідок  повномасштабного вторгнення  росйської федерації і здобувають освіту </w:t>
      </w:r>
      <w:r w:rsidR="003940F7" w:rsidRPr="00ED2B5E">
        <w:rPr>
          <w:sz w:val="28"/>
          <w:szCs w:val="28"/>
        </w:rPr>
        <w:t>одночасно в закладах освіт</w:t>
      </w:r>
      <w:r w:rsidR="003940F7">
        <w:rPr>
          <w:sz w:val="28"/>
          <w:szCs w:val="28"/>
        </w:rPr>
        <w:t xml:space="preserve">и країни перебування та України, </w:t>
      </w:r>
      <w:r w:rsidR="003940F7" w:rsidRPr="00ED2B5E">
        <w:rPr>
          <w:sz w:val="28"/>
          <w:szCs w:val="28"/>
        </w:rPr>
        <w:t xml:space="preserve"> затверджену наказом Міністерства освіти і науки України від</w:t>
      </w:r>
      <w:r w:rsidR="00FD4014">
        <w:rPr>
          <w:sz w:val="28"/>
          <w:szCs w:val="28"/>
        </w:rPr>
        <w:t xml:space="preserve"> </w:t>
      </w:r>
      <w:r w:rsidR="003940F7" w:rsidRPr="00ED2B5E">
        <w:rPr>
          <w:sz w:val="28"/>
          <w:szCs w:val="28"/>
        </w:rPr>
        <w:t>18 серпня 2023 року № 1014 (у редак</w:t>
      </w:r>
      <w:r w:rsidR="00BF3CC6">
        <w:rPr>
          <w:sz w:val="28"/>
          <w:szCs w:val="28"/>
        </w:rPr>
        <w:t>ції наказу Міністерства освіти і</w:t>
      </w:r>
      <w:r w:rsidR="003940F7" w:rsidRPr="00ED2B5E">
        <w:rPr>
          <w:sz w:val="28"/>
          <w:szCs w:val="28"/>
        </w:rPr>
        <w:t xml:space="preserve"> науки України від 07 серпня 2025 року № </w:t>
      </w:r>
      <w:r w:rsidR="00BF3CC6">
        <w:rPr>
          <w:sz w:val="28"/>
          <w:szCs w:val="28"/>
        </w:rPr>
        <w:t xml:space="preserve">1119) </w:t>
      </w:r>
      <w:r w:rsidR="00BF3CC6" w:rsidRPr="00BF3CC6">
        <w:rPr>
          <w:sz w:val="28"/>
          <w:szCs w:val="28"/>
        </w:rPr>
        <w:t>та  керується  Методичними рекомендаціями  щодо окремих питань здобуття освіти в закладах загальної середньої освіти в умовах воєнного стану в Україні</w:t>
      </w:r>
      <w:r w:rsidR="00BF3CC6">
        <w:rPr>
          <w:sz w:val="28"/>
          <w:szCs w:val="28"/>
        </w:rPr>
        <w:t xml:space="preserve"> </w:t>
      </w:r>
      <w:r w:rsidR="00510B62">
        <w:rPr>
          <w:sz w:val="28"/>
          <w:szCs w:val="28"/>
        </w:rPr>
        <w:t>(н</w:t>
      </w:r>
      <w:r w:rsidR="00BF3CC6" w:rsidRPr="00BF3CC6">
        <w:rPr>
          <w:sz w:val="28"/>
          <w:szCs w:val="28"/>
        </w:rPr>
        <w:t>аказ Міністерства освіти і науки України  вд 15 травня 2023 року № 563 (у редакції наказу Міністерства освіти і науки України</w:t>
      </w:r>
      <w:r w:rsidR="00383687">
        <w:rPr>
          <w:sz w:val="28"/>
          <w:szCs w:val="28"/>
        </w:rPr>
        <w:t xml:space="preserve"> від 20.08.2025 року №1162</w:t>
      </w:r>
      <w:r w:rsidR="00BF3CC6" w:rsidRPr="00BF3CC6">
        <w:rPr>
          <w:sz w:val="28"/>
          <w:szCs w:val="28"/>
        </w:rPr>
        <w:t xml:space="preserve"> )</w:t>
      </w:r>
      <w:r w:rsidR="00C86AD6">
        <w:rPr>
          <w:sz w:val="28"/>
          <w:szCs w:val="28"/>
        </w:rPr>
        <w:t xml:space="preserve"> згідно  додатків.</w:t>
      </w:r>
    </w:p>
    <w:p w:rsidR="009F4333" w:rsidRDefault="009F4333" w:rsidP="00C86AD6">
      <w:pPr>
        <w:spacing w:line="276" w:lineRule="auto"/>
        <w:ind w:firstLine="708"/>
        <w:jc w:val="both"/>
        <w:rPr>
          <w:sz w:val="28"/>
          <w:szCs w:val="28"/>
        </w:rPr>
      </w:pPr>
    </w:p>
    <w:p w:rsidR="00C86AD6" w:rsidRDefault="00C86AD6" w:rsidP="00C86AD6">
      <w:pPr>
        <w:spacing w:line="276" w:lineRule="auto"/>
        <w:ind w:firstLine="708"/>
        <w:jc w:val="both"/>
        <w:rPr>
          <w:sz w:val="28"/>
          <w:szCs w:val="28"/>
        </w:rPr>
      </w:pPr>
      <w:r>
        <w:rPr>
          <w:sz w:val="28"/>
          <w:szCs w:val="28"/>
        </w:rPr>
        <w:t xml:space="preserve">                                                                                    </w:t>
      </w:r>
      <w:r w:rsidR="00FD4014">
        <w:rPr>
          <w:sz w:val="28"/>
          <w:szCs w:val="28"/>
        </w:rPr>
        <w:t xml:space="preserve">                     Додаток № 1</w:t>
      </w:r>
    </w:p>
    <w:p w:rsidR="00C86AD6" w:rsidRDefault="00FD7B20" w:rsidP="00352D4C">
      <w:pPr>
        <w:spacing w:line="276"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36.25pt">
            <v:imagedata r:id="rId43" o:title="Знімок екрана 2025-08-27 142503" cropbottom="2010f" cropleft="2416f" cropright="1812f"/>
          </v:shape>
        </w:pict>
      </w:r>
    </w:p>
    <w:p w:rsidR="00FD4014" w:rsidRDefault="00FD4014" w:rsidP="00FD4014">
      <w:pPr>
        <w:spacing w:line="276" w:lineRule="auto"/>
        <w:ind w:firstLine="708"/>
        <w:jc w:val="right"/>
        <w:rPr>
          <w:sz w:val="28"/>
          <w:szCs w:val="28"/>
        </w:rPr>
      </w:pPr>
      <w:r>
        <w:rPr>
          <w:sz w:val="28"/>
          <w:szCs w:val="28"/>
        </w:rPr>
        <w:t>Додаток № 2</w:t>
      </w:r>
    </w:p>
    <w:p w:rsidR="00FD4014" w:rsidRDefault="00FD7B20" w:rsidP="00352D4C">
      <w:pPr>
        <w:spacing w:line="276" w:lineRule="auto"/>
        <w:ind w:left="426"/>
        <w:jc w:val="center"/>
        <w:rPr>
          <w:rFonts w:cs="Times New Roman"/>
          <w:sz w:val="28"/>
          <w:szCs w:val="28"/>
        </w:rPr>
      </w:pPr>
      <w:r>
        <w:rPr>
          <w:rFonts w:cs="Times New Roman"/>
          <w:sz w:val="28"/>
          <w:szCs w:val="28"/>
        </w:rPr>
        <w:lastRenderedPageBreak/>
        <w:pict>
          <v:shape id="_x0000_i1026" type="#_x0000_t75" style="width:459.75pt;height:403.5pt">
            <v:imagedata r:id="rId44" o:title="Знімок екрана 2025-08-27 142535" cropleft="1913f" cropright="3624f"/>
          </v:shape>
        </w:pict>
      </w:r>
    </w:p>
    <w:p w:rsidR="00210A0C" w:rsidRPr="00BF3CC6" w:rsidRDefault="00210A0C" w:rsidP="00383687">
      <w:pPr>
        <w:spacing w:line="276" w:lineRule="auto"/>
        <w:ind w:firstLine="708"/>
        <w:jc w:val="both"/>
        <w:rPr>
          <w:sz w:val="28"/>
          <w:szCs w:val="28"/>
        </w:rPr>
      </w:pPr>
      <w:r w:rsidRPr="00DD28E9">
        <w:rPr>
          <w:rFonts w:cs="Times New Roman"/>
          <w:sz w:val="28"/>
          <w:szCs w:val="28"/>
        </w:rPr>
        <w:t>Учні 1–4 класів виконують перевірні роботи не менше 3 разів на рік  онлайн або офлайн, але обов’язково за участі одного з батьків; учні 5-9 класів - не рідше 4 разів на рік. </w:t>
      </w:r>
    </w:p>
    <w:p w:rsidR="003B3E09" w:rsidRPr="003B3E09" w:rsidRDefault="00DD28E9" w:rsidP="003B3E09">
      <w:pPr>
        <w:shd w:val="clear" w:color="auto" w:fill="FFFFFF"/>
        <w:spacing w:line="276" w:lineRule="auto"/>
        <w:ind w:firstLine="709"/>
        <w:jc w:val="both"/>
        <w:rPr>
          <w:rFonts w:cs="Times New Roman"/>
          <w:sz w:val="28"/>
          <w:szCs w:val="28"/>
        </w:rPr>
      </w:pPr>
      <w:r w:rsidRPr="00DD28E9">
        <w:rPr>
          <w:rFonts w:cs="Times New Roman"/>
          <w:sz w:val="28"/>
          <w:szCs w:val="28"/>
        </w:rPr>
        <w:t>Педагогічні працівники закладу надають рекомендації щодо організації самос</w:t>
      </w:r>
      <w:r w:rsidR="00185756">
        <w:rPr>
          <w:rFonts w:cs="Times New Roman"/>
          <w:sz w:val="28"/>
          <w:szCs w:val="28"/>
        </w:rPr>
        <w:t xml:space="preserve">тійного навчання, розробляють </w:t>
      </w:r>
      <w:r w:rsidRPr="00DD28E9">
        <w:rPr>
          <w:rFonts w:cs="Times New Roman"/>
          <w:sz w:val="28"/>
          <w:szCs w:val="28"/>
        </w:rPr>
        <w:t>індивідуальні завдання, здійснюють  консультації, а також  проводять  поточне  й підсумкове оцінювання, ведуть  облік результатів навчальних досягнень . Вчитель також здійснює взаємодію з батьками або законними представниками здобувачів освіти для узгодження питань планування та контролю освітнього процесу. Відповідальність за організацію щоденного навчання, створення належних умов і дотримання режиму навчальної діяльності покладається на батьків (законних представників учнів), тоді як гімназія забезпечує методичний супровід, моніторинг та о</w:t>
      </w:r>
      <w:r w:rsidR="003B3E09">
        <w:rPr>
          <w:rFonts w:cs="Times New Roman"/>
          <w:sz w:val="28"/>
          <w:szCs w:val="28"/>
        </w:rPr>
        <w:t>цінювання результатів навчання.</w:t>
      </w:r>
    </w:p>
    <w:p w:rsidR="00D51E22" w:rsidRPr="00695AD2" w:rsidRDefault="00D51E22" w:rsidP="00695AD2">
      <w:pPr>
        <w:pStyle w:val="rvps2"/>
        <w:shd w:val="clear" w:color="auto" w:fill="FFFFFF"/>
        <w:spacing w:before="0" w:beforeAutospacing="0" w:after="0" w:afterAutospacing="0" w:line="276" w:lineRule="auto"/>
        <w:ind w:firstLine="708"/>
        <w:jc w:val="both"/>
        <w:rPr>
          <w:sz w:val="28"/>
          <w:szCs w:val="28"/>
          <w:shd w:val="clear" w:color="auto" w:fill="FFFFFF"/>
          <w:lang w:val="uk-UA"/>
        </w:rPr>
      </w:pPr>
      <w:r w:rsidRPr="009953E4">
        <w:rPr>
          <w:sz w:val="28"/>
          <w:shd w:val="clear" w:color="auto" w:fill="FFFFFF"/>
          <w:lang w:val="uk-UA"/>
        </w:rPr>
        <w:t>Заклад організовує інклюзивне нав</w:t>
      </w:r>
      <w:r>
        <w:rPr>
          <w:sz w:val="28"/>
          <w:shd w:val="clear" w:color="auto" w:fill="FFFFFF"/>
          <w:lang w:val="uk-UA"/>
        </w:rPr>
        <w:t>чання</w:t>
      </w:r>
      <w:r w:rsidRPr="009953E4">
        <w:rPr>
          <w:sz w:val="28"/>
          <w:shd w:val="clear" w:color="auto" w:fill="FFFFFF"/>
          <w:lang w:val="uk-UA"/>
        </w:rPr>
        <w:t xml:space="preserve">, </w:t>
      </w:r>
      <w:r w:rsidRPr="00695AD2">
        <w:rPr>
          <w:sz w:val="28"/>
          <w:szCs w:val="28"/>
          <w:shd w:val="clear" w:color="auto" w:fill="FFFFFF"/>
          <w:lang w:val="uk-UA"/>
        </w:rPr>
        <w:t>яке здійснюється відповідно</w:t>
      </w:r>
      <w:r w:rsidR="00D15A8B" w:rsidRPr="00695AD2">
        <w:rPr>
          <w:rFonts w:eastAsia="Calibri"/>
          <w:sz w:val="28"/>
          <w:szCs w:val="28"/>
          <w:lang w:val="uk-UA"/>
        </w:rPr>
        <w:t xml:space="preserve"> до Постанови Кабінету Міністрів України  від 15.09. 2021 № 957 «Про затвердження Порядку організації інклюзивного навчання у закладах загальної середньої освіти», «Порядок організації інклюзивного навчання у закладах загальної середньої освіти» із змінами, внесеними згідно з Постановами КМ № </w:t>
      </w:r>
      <w:r w:rsidR="00D15A8B" w:rsidRPr="00695AD2">
        <w:rPr>
          <w:rFonts w:eastAsia="Calibri"/>
          <w:sz w:val="28"/>
          <w:szCs w:val="28"/>
          <w:lang w:val="uk-UA"/>
        </w:rPr>
        <w:lastRenderedPageBreak/>
        <w:t xml:space="preserve">483 від 26.04.2022, № 979  від 30.08.2022, Наказу Міністерства освіти і науки України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w:t>
      </w:r>
      <w:r w:rsidR="00695AD2">
        <w:rPr>
          <w:rFonts w:eastAsia="Calibri"/>
          <w:sz w:val="28"/>
          <w:szCs w:val="28"/>
          <w:lang w:val="uk-UA"/>
        </w:rPr>
        <w:t>середньої та дошкільної освіти»</w:t>
      </w:r>
      <w:r w:rsidR="00695AD2">
        <w:rPr>
          <w:sz w:val="28"/>
          <w:shd w:val="clear" w:color="auto" w:fill="FFFFFF"/>
          <w:lang w:val="uk-UA"/>
        </w:rPr>
        <w:t xml:space="preserve"> та </w:t>
      </w:r>
      <w:r w:rsidRPr="009953E4">
        <w:rPr>
          <w:sz w:val="28"/>
          <w:shd w:val="clear" w:color="auto" w:fill="FFFFFF"/>
          <w:lang w:val="uk-UA"/>
        </w:rPr>
        <w:t>інших нормативно-правових документів.</w:t>
      </w:r>
    </w:p>
    <w:p w:rsidR="00D15A8B" w:rsidRPr="00D15A8B" w:rsidRDefault="00383687" w:rsidP="00D15A8B">
      <w:pPr>
        <w:suppressAutoHyphens/>
        <w:spacing w:line="276" w:lineRule="auto"/>
        <w:ind w:firstLine="708"/>
        <w:jc w:val="both"/>
        <w:rPr>
          <w:rFonts w:eastAsia="Calibri" w:cs="Times New Roman"/>
          <w:sz w:val="28"/>
          <w:szCs w:val="28"/>
          <w:lang w:eastAsia="ru-RU"/>
        </w:rPr>
      </w:pPr>
      <w:r>
        <w:rPr>
          <w:sz w:val="28"/>
          <w:shd w:val="clear" w:color="auto" w:fill="FFFFFF"/>
        </w:rPr>
        <w:t xml:space="preserve">Згідно </w:t>
      </w:r>
      <w:r w:rsidRPr="00383687">
        <w:rPr>
          <w:rFonts w:eastAsia="Calibri" w:cs="Times New Roman"/>
          <w:sz w:val="28"/>
          <w:szCs w:val="28"/>
          <w:lang w:eastAsia="ru-RU"/>
        </w:rPr>
        <w:t>висновків ІРЦ, витягів з протоколів засідання команд супроводу, заяв батьків та з метою реалізації права дітей з особливими освітніми потребами на освіту за місцем проживання</w:t>
      </w:r>
      <w:r>
        <w:rPr>
          <w:rFonts w:eastAsia="Calibri" w:cs="Times New Roman"/>
          <w:sz w:val="28"/>
          <w:szCs w:val="28"/>
          <w:lang w:eastAsia="ru-RU"/>
        </w:rPr>
        <w:t>,</w:t>
      </w:r>
      <w:r w:rsidRPr="00383687">
        <w:rPr>
          <w:rFonts w:eastAsia="Calibri" w:cs="Times New Roman"/>
          <w:sz w:val="28"/>
          <w:szCs w:val="28"/>
          <w:lang w:eastAsia="ru-RU"/>
        </w:rPr>
        <w:t xml:space="preserve"> їх соціалізацію та ін</w:t>
      </w:r>
      <w:r>
        <w:rPr>
          <w:rFonts w:eastAsia="Calibri" w:cs="Times New Roman"/>
          <w:sz w:val="28"/>
          <w:szCs w:val="28"/>
          <w:lang w:eastAsia="ru-RU"/>
        </w:rPr>
        <w:t>теграцію в суспільстві в Гімназії</w:t>
      </w:r>
      <w:r w:rsidRPr="00383687">
        <w:rPr>
          <w:rFonts w:eastAsia="Calibri" w:cs="Times New Roman"/>
          <w:sz w:val="28"/>
          <w:szCs w:val="28"/>
          <w:lang w:eastAsia="ru-RU"/>
        </w:rPr>
        <w:t xml:space="preserve"> створені класи з інклюзивним навчанням, де перебувають діти з особливими освітніми потребами. </w:t>
      </w:r>
      <w:r w:rsidR="00D15A8B">
        <w:rPr>
          <w:rFonts w:eastAsia="Calibri" w:cs="Times New Roman"/>
          <w:sz w:val="28"/>
          <w:szCs w:val="28"/>
          <w:lang w:eastAsia="ru-RU"/>
        </w:rPr>
        <w:t xml:space="preserve"> </w:t>
      </w:r>
      <w:r w:rsidR="00D15A8B" w:rsidRPr="00D15A8B">
        <w:rPr>
          <w:rFonts w:eastAsia="Calibri" w:cs="Times New Roman"/>
          <w:sz w:val="28"/>
          <w:szCs w:val="28"/>
          <w:lang w:eastAsia="ru-RU"/>
        </w:rPr>
        <w:t xml:space="preserve">Освітній процес у класі з інклюзивним навчанням здійснюється відповідно до навчальних планів, з урахуванням індивідуальних особливостей навчально-пізнавальної діяльності дітей з особливими освітніми потребами. Команда супроводу розробляє комплексну програму розвитку для кожної дитини з особливими освітніми потребами, що допомагає педагогічному колективу пристосувати середовище до потреб дитини. </w:t>
      </w:r>
    </w:p>
    <w:p w:rsidR="00D15A8B" w:rsidRDefault="00D15A8B" w:rsidP="00383687">
      <w:pPr>
        <w:suppressAutoHyphens/>
        <w:spacing w:line="276" w:lineRule="auto"/>
        <w:ind w:firstLine="708"/>
        <w:jc w:val="both"/>
        <w:rPr>
          <w:rFonts w:eastAsia="Calibri" w:cs="Times New Roman"/>
          <w:sz w:val="28"/>
          <w:szCs w:val="28"/>
          <w:lang w:eastAsia="ru-RU"/>
        </w:rPr>
      </w:pPr>
      <w:r w:rsidRPr="00D15A8B">
        <w:rPr>
          <w:rFonts w:eastAsia="Calibri" w:cs="Times New Roman"/>
          <w:sz w:val="28"/>
          <w:szCs w:val="28"/>
          <w:lang w:eastAsia="ru-RU"/>
        </w:rPr>
        <w:t xml:space="preserve">Індивідуальна програма розвитку розробляється командою супроводу (заступник директора з навчально-виховної роботи, вчителі, асистент вчителя, практичний психолог та інші) із обов’язковим залученням батьків, з метою визначення конкретних навчальних стратегій і підходів до навчання дитини з особливими освітніми потребами. Вона містить загальну інформацію про учня, систему додаткових послуг, види необхідної адаптації та модифікації навчальних матеріалів, індивідуальну навчальну програму та за потреби індивідуальний навчальний план. Оформлення та ведення відповідної документації покладається на асистента вчителя. Розклад уроків для дітей з особливими освітніми потребами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 </w:t>
      </w:r>
    </w:p>
    <w:p w:rsidR="00D15A8B" w:rsidRPr="007704F3" w:rsidRDefault="00D15A8B" w:rsidP="007704F3">
      <w:pPr>
        <w:suppressAutoHyphens/>
        <w:spacing w:line="276" w:lineRule="auto"/>
        <w:ind w:firstLine="708"/>
        <w:jc w:val="both"/>
        <w:rPr>
          <w:rFonts w:eastAsia="Calibri" w:cs="Times New Roman"/>
          <w:sz w:val="28"/>
          <w:szCs w:val="28"/>
          <w:lang w:eastAsia="ru-RU"/>
        </w:rPr>
      </w:pPr>
      <w:r w:rsidRPr="00D15A8B">
        <w:rPr>
          <w:rFonts w:cs="Times New Roman"/>
          <w:spacing w:val="2"/>
          <w:sz w:val="28"/>
          <w:szCs w:val="28"/>
          <w:shd w:val="clear" w:color="auto" w:fill="FFFFFF"/>
        </w:rPr>
        <w:t>З учнями з ООП проводяться корекційно-розвиткові заняття, які є частиною освітнього процесу.</w:t>
      </w:r>
      <w:r w:rsidRPr="00D15A8B">
        <w:rPr>
          <w:rStyle w:val="uv3um"/>
          <w:rFonts w:cs="Times New Roman"/>
          <w:spacing w:val="2"/>
          <w:sz w:val="28"/>
          <w:szCs w:val="28"/>
          <w:shd w:val="clear" w:color="auto" w:fill="FFFFFF"/>
        </w:rPr>
        <w:t> </w:t>
      </w:r>
      <w:r w:rsidR="007704F3">
        <w:rPr>
          <w:rFonts w:eastAsia="Calibri" w:cs="Times New Roman"/>
          <w:sz w:val="28"/>
          <w:szCs w:val="28"/>
          <w:lang w:eastAsia="ru-RU"/>
        </w:rPr>
        <w:t xml:space="preserve"> Діти  </w:t>
      </w:r>
      <w:r w:rsidR="007704F3" w:rsidRPr="007704F3">
        <w:rPr>
          <w:rFonts w:eastAsia="Calibri" w:cs="Times New Roman"/>
          <w:sz w:val="28"/>
          <w:szCs w:val="28"/>
          <w:lang w:eastAsia="ru-RU"/>
        </w:rPr>
        <w:t xml:space="preserve"> залучаються до позакласних і позаш</w:t>
      </w:r>
      <w:r w:rsidR="007704F3">
        <w:rPr>
          <w:rFonts w:eastAsia="Calibri" w:cs="Times New Roman"/>
          <w:sz w:val="28"/>
          <w:szCs w:val="28"/>
          <w:lang w:eastAsia="ru-RU"/>
        </w:rPr>
        <w:t xml:space="preserve">кільних заходів з урахуванням їхніх </w:t>
      </w:r>
      <w:r w:rsidR="007704F3" w:rsidRPr="007704F3">
        <w:rPr>
          <w:rFonts w:eastAsia="Calibri" w:cs="Times New Roman"/>
          <w:sz w:val="28"/>
          <w:szCs w:val="28"/>
          <w:lang w:eastAsia="ru-RU"/>
        </w:rPr>
        <w:t xml:space="preserve"> інтересів, побажань, індивідуальних особ</w:t>
      </w:r>
      <w:r w:rsidR="007704F3">
        <w:rPr>
          <w:rFonts w:eastAsia="Calibri" w:cs="Times New Roman"/>
          <w:sz w:val="28"/>
          <w:szCs w:val="28"/>
          <w:lang w:eastAsia="ru-RU"/>
        </w:rPr>
        <w:t xml:space="preserve">ливостей та стану  здоров’я. </w:t>
      </w:r>
    </w:p>
    <w:p w:rsidR="00D51E22" w:rsidRPr="00D51E22" w:rsidRDefault="00D51E22" w:rsidP="00695AD2">
      <w:pPr>
        <w:widowControl w:val="0"/>
        <w:spacing w:line="276" w:lineRule="auto"/>
        <w:ind w:firstLine="708"/>
        <w:jc w:val="both"/>
        <w:rPr>
          <w:rFonts w:cs="Times New Roman"/>
          <w:sz w:val="28"/>
          <w:szCs w:val="28"/>
        </w:rPr>
      </w:pPr>
      <w:r w:rsidRPr="00D51E22">
        <w:rPr>
          <w:rFonts w:cs="Times New Roman"/>
          <w:sz w:val="28"/>
          <w:szCs w:val="28"/>
        </w:rPr>
        <w:t>Відповідно до</w:t>
      </w:r>
      <w:r w:rsidRPr="00D51E22">
        <w:rPr>
          <w:sz w:val="28"/>
          <w:szCs w:val="28"/>
        </w:rPr>
        <w:t xml:space="preserve"> </w:t>
      </w:r>
      <w:r w:rsidRPr="00D51E22">
        <w:rPr>
          <w:rFonts w:cs="Times New Roman"/>
          <w:sz w:val="28"/>
          <w:szCs w:val="28"/>
        </w:rPr>
        <w:t>Порядку поділу класів на групи під час вивчення окремих навчальних предметів (інтегрованих курсів) у державних, комунальних закладах загальної середньої освіти</w:t>
      </w:r>
      <w:r>
        <w:rPr>
          <w:rFonts w:cs="Times New Roman"/>
          <w:sz w:val="28"/>
          <w:szCs w:val="28"/>
        </w:rPr>
        <w:t xml:space="preserve"> </w:t>
      </w:r>
      <w:r w:rsidRPr="00D51E22">
        <w:rPr>
          <w:rFonts w:cs="Times New Roman"/>
          <w:sz w:val="28"/>
          <w:szCs w:val="28"/>
        </w:rPr>
        <w:t>(додаток до наказу Міністерства освіти і науки України від 20.02.2002 № 128 (</w:t>
      </w:r>
      <w:r w:rsidRPr="00D51E22">
        <w:rPr>
          <w:rFonts w:eastAsia="Times New Roman" w:cs="Times New Roman"/>
          <w:color w:val="000000"/>
          <w:sz w:val="28"/>
          <w:szCs w:val="28"/>
          <w:lang w:eastAsia="ru-RU"/>
        </w:rPr>
        <w:t xml:space="preserve"> у редакції наказу</w:t>
      </w:r>
      <w:r w:rsidRPr="00D51E22">
        <w:rPr>
          <w:rFonts w:eastAsia="Calibri" w:cs="Times New Roman"/>
          <w:sz w:val="28"/>
          <w:szCs w:val="28"/>
          <w:shd w:val="clear" w:color="auto" w:fill="FFFFFF"/>
        </w:rPr>
        <w:t xml:space="preserve"> МОН України від</w:t>
      </w:r>
      <w:r w:rsidRPr="00D51E22">
        <w:rPr>
          <w:rFonts w:eastAsia="Times New Roman" w:cs="Times New Roman"/>
          <w:color w:val="000000"/>
          <w:sz w:val="28"/>
          <w:szCs w:val="28"/>
          <w:lang w:eastAsia="ru-RU"/>
        </w:rPr>
        <w:t xml:space="preserve">  03.06.2025 року № 808) </w:t>
      </w:r>
      <w:r w:rsidRPr="00D51E22">
        <w:rPr>
          <w:rFonts w:cs="Times New Roman"/>
          <w:sz w:val="28"/>
          <w:szCs w:val="28"/>
        </w:rPr>
        <w:t xml:space="preserve">клас може ділитися на групи під час вивчення української та іноземної мов, трудового навчання або технологій  за умови більше 27 учнів у класі, під час проведення практичних занять з інформатики з використанням </w:t>
      </w:r>
      <w:r w:rsidRPr="00D51E22">
        <w:rPr>
          <w:rFonts w:cs="Times New Roman"/>
          <w:sz w:val="28"/>
          <w:szCs w:val="28"/>
        </w:rPr>
        <w:lastRenderedPageBreak/>
        <w:t>комп’ютерів за умови не менше 8 учнів у групі.</w:t>
      </w:r>
    </w:p>
    <w:p w:rsidR="0038519E" w:rsidRPr="0038519E" w:rsidRDefault="0038519E" w:rsidP="00695AD2">
      <w:pPr>
        <w:spacing w:line="276" w:lineRule="auto"/>
        <w:jc w:val="both"/>
        <w:rPr>
          <w:b/>
          <w:i/>
          <w:sz w:val="28"/>
          <w:szCs w:val="28"/>
        </w:rPr>
      </w:pPr>
      <w:r w:rsidRPr="0038519E">
        <w:rPr>
          <w:sz w:val="28"/>
          <w:szCs w:val="28"/>
        </w:rPr>
        <w:t>Основними формами організації освітнього процесу є різні типи уроку:</w:t>
      </w:r>
    </w:p>
    <w:p w:rsidR="0038519E" w:rsidRPr="0038519E" w:rsidRDefault="0038519E" w:rsidP="007704F3">
      <w:pPr>
        <w:numPr>
          <w:ilvl w:val="0"/>
          <w:numId w:val="6"/>
        </w:numPr>
        <w:spacing w:line="276" w:lineRule="auto"/>
        <w:jc w:val="both"/>
        <w:rPr>
          <w:sz w:val="28"/>
          <w:szCs w:val="28"/>
        </w:rPr>
      </w:pPr>
      <w:r w:rsidRPr="0038519E">
        <w:rPr>
          <w:sz w:val="28"/>
          <w:szCs w:val="28"/>
        </w:rPr>
        <w:t>урок формування компетентностей;</w:t>
      </w:r>
    </w:p>
    <w:p w:rsidR="0038519E" w:rsidRPr="0038519E" w:rsidRDefault="0038519E" w:rsidP="007704F3">
      <w:pPr>
        <w:numPr>
          <w:ilvl w:val="0"/>
          <w:numId w:val="6"/>
        </w:numPr>
        <w:spacing w:line="276" w:lineRule="auto"/>
        <w:jc w:val="both"/>
        <w:rPr>
          <w:sz w:val="28"/>
          <w:szCs w:val="28"/>
        </w:rPr>
      </w:pPr>
      <w:r w:rsidRPr="0038519E">
        <w:rPr>
          <w:sz w:val="28"/>
          <w:szCs w:val="28"/>
        </w:rPr>
        <w:t xml:space="preserve">урок розвитку компетентностей; </w:t>
      </w:r>
    </w:p>
    <w:p w:rsidR="0038519E" w:rsidRPr="0038519E" w:rsidRDefault="0038519E" w:rsidP="007704F3">
      <w:pPr>
        <w:numPr>
          <w:ilvl w:val="0"/>
          <w:numId w:val="6"/>
        </w:numPr>
        <w:spacing w:line="276" w:lineRule="auto"/>
        <w:jc w:val="both"/>
        <w:rPr>
          <w:sz w:val="28"/>
          <w:szCs w:val="28"/>
        </w:rPr>
      </w:pPr>
      <w:r w:rsidRPr="0038519E">
        <w:rPr>
          <w:sz w:val="28"/>
          <w:szCs w:val="28"/>
        </w:rPr>
        <w:t xml:space="preserve">урок перевірки та/або оцінювання досягнення компетентностей; </w:t>
      </w:r>
    </w:p>
    <w:p w:rsidR="0038519E" w:rsidRPr="0038519E" w:rsidRDefault="0038519E" w:rsidP="007704F3">
      <w:pPr>
        <w:numPr>
          <w:ilvl w:val="0"/>
          <w:numId w:val="6"/>
        </w:numPr>
        <w:spacing w:line="276" w:lineRule="auto"/>
        <w:jc w:val="both"/>
        <w:rPr>
          <w:sz w:val="28"/>
          <w:szCs w:val="28"/>
        </w:rPr>
      </w:pPr>
      <w:r w:rsidRPr="0038519E">
        <w:rPr>
          <w:sz w:val="28"/>
          <w:szCs w:val="28"/>
        </w:rPr>
        <w:t xml:space="preserve">урок корекції основних компетентностей; </w:t>
      </w:r>
    </w:p>
    <w:p w:rsidR="0038519E" w:rsidRPr="0038519E" w:rsidRDefault="0038519E" w:rsidP="007704F3">
      <w:pPr>
        <w:numPr>
          <w:ilvl w:val="0"/>
          <w:numId w:val="6"/>
        </w:numPr>
        <w:spacing w:line="276" w:lineRule="auto"/>
        <w:jc w:val="both"/>
        <w:rPr>
          <w:sz w:val="28"/>
          <w:szCs w:val="28"/>
        </w:rPr>
      </w:pPr>
      <w:r w:rsidRPr="0038519E">
        <w:rPr>
          <w:sz w:val="28"/>
          <w:szCs w:val="28"/>
        </w:rPr>
        <w:t>комбінований урок.</w:t>
      </w:r>
    </w:p>
    <w:p w:rsidR="0038519E" w:rsidRDefault="0038519E" w:rsidP="00695AD2">
      <w:pPr>
        <w:spacing w:line="276" w:lineRule="auto"/>
        <w:ind w:firstLine="709"/>
        <w:jc w:val="both"/>
        <w:rPr>
          <w:sz w:val="28"/>
          <w:szCs w:val="28"/>
        </w:rPr>
      </w:pPr>
      <w:r w:rsidRPr="0038519E">
        <w:rPr>
          <w:sz w:val="28"/>
          <w:szCs w:val="28"/>
        </w:rPr>
        <w:t>Також передбачені екскурсії, віртуальні подорожі, уроки-семінари, лекції, конференції, інтерактивні уроки, інтегровані уроки, проблемні уроки, відео-уроки, прес-конференції, міні-вистави, квести,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w:t>
      </w:r>
    </w:p>
    <w:p w:rsidR="00851A3B" w:rsidRDefault="00851A3B" w:rsidP="00695AD2">
      <w:pPr>
        <w:spacing w:line="276" w:lineRule="auto"/>
        <w:ind w:firstLine="709"/>
        <w:jc w:val="both"/>
        <w:rPr>
          <w:rFonts w:eastAsia="Times New Roman" w:cs="Times New Roman"/>
          <w:sz w:val="28"/>
          <w:szCs w:val="28"/>
          <w:lang w:eastAsia="uk-UA"/>
        </w:rPr>
      </w:pPr>
      <w:r>
        <w:rPr>
          <w:rFonts w:eastAsia="Times New Roman" w:cs="Times New Roman"/>
          <w:sz w:val="28"/>
          <w:szCs w:val="28"/>
          <w:lang w:eastAsia="uk-UA"/>
        </w:rPr>
        <w:t xml:space="preserve">З метою </w:t>
      </w:r>
      <w:r>
        <w:rPr>
          <w:rFonts w:eastAsia="Calibri" w:cs="Times New Roman"/>
          <w:sz w:val="28"/>
          <w:szCs w:val="28"/>
        </w:rPr>
        <w:t>засвоєння нового матеріалу</w:t>
      </w:r>
      <w:r>
        <w:rPr>
          <w:rFonts w:eastAsia="Times New Roman" w:cs="Times New Roman"/>
          <w:sz w:val="28"/>
          <w:szCs w:val="28"/>
          <w:lang w:eastAsia="uk-UA"/>
        </w:rPr>
        <w:t xml:space="preserve"> та </w:t>
      </w:r>
      <w:r>
        <w:rPr>
          <w:rFonts w:eastAsia="Calibri" w:cs="Times New Roman"/>
          <w:sz w:val="28"/>
          <w:szCs w:val="28"/>
        </w:rPr>
        <w:t>розвитку компетентностей</w:t>
      </w:r>
      <w:r>
        <w:rPr>
          <w:rFonts w:eastAsia="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вона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51A3B" w:rsidRDefault="00851A3B" w:rsidP="00695AD2">
      <w:pPr>
        <w:spacing w:line="276" w:lineRule="auto"/>
        <w:jc w:val="both"/>
        <w:rPr>
          <w:rFonts w:eastAsia="Times New Roman" w:cs="Times New Roman"/>
          <w:sz w:val="28"/>
          <w:szCs w:val="28"/>
          <w:lang w:eastAsia="uk-UA"/>
        </w:rPr>
      </w:pPr>
      <w:r>
        <w:rPr>
          <w:rFonts w:eastAsia="Times New Roman" w:cs="Times New Roman"/>
          <w:sz w:val="28"/>
          <w:szCs w:val="28"/>
          <w:lang w:eastAsia="uk-UA"/>
        </w:rPr>
        <w:t xml:space="preserve">   Функцію </w:t>
      </w:r>
      <w:r>
        <w:rPr>
          <w:rFonts w:eastAsia="Calibri" w:cs="Times New Roman"/>
          <w:sz w:val="28"/>
          <w:szCs w:val="28"/>
        </w:rPr>
        <w:t>перевірки та/або оцінювання досягнення компетентностей</w:t>
      </w:r>
      <w:r>
        <w:rPr>
          <w:rFonts w:eastAsia="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w:t>
      </w:r>
      <w:r>
        <w:rPr>
          <w:rFonts w:eastAsia="Times New Roman" w:cs="Times New Roman"/>
          <w:bCs/>
          <w:sz w:val="28"/>
          <w:szCs w:val="28"/>
          <w:lang w:eastAsia="uk-UA"/>
        </w:rPr>
        <w:t>Екскурсії</w:t>
      </w:r>
      <w:r>
        <w:rPr>
          <w:rFonts w:eastAsia="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346B78" w:rsidRPr="00346B78" w:rsidRDefault="00346B78" w:rsidP="00346B78">
      <w:pPr>
        <w:spacing w:line="276" w:lineRule="auto"/>
        <w:ind w:firstLine="708"/>
        <w:jc w:val="both"/>
        <w:rPr>
          <w:rFonts w:eastAsia="Calibri" w:cs="Times New Roman"/>
          <w:sz w:val="28"/>
          <w:szCs w:val="28"/>
        </w:rPr>
      </w:pPr>
      <w:r>
        <w:rPr>
          <w:rFonts w:eastAsia="Calibri" w:cs="Times New Roman"/>
          <w:sz w:val="28"/>
          <w:szCs w:val="28"/>
        </w:rPr>
        <w:lastRenderedPageBreak/>
        <w:t xml:space="preserve">Педагогічними працівниками </w:t>
      </w:r>
      <w:r w:rsidRPr="00346B78">
        <w:rPr>
          <w:rFonts w:eastAsia="Calibri" w:cs="Times New Roman"/>
          <w:sz w:val="28"/>
          <w:szCs w:val="28"/>
        </w:rPr>
        <w:t xml:space="preserve"> гімназії створена сучасна модель організації освітнього процесу. Наявні необхідні умови для розвитку навичок роботи з інформацією, формування вмінь і навичок дослідницької і пошукової роботи. Вчителі не тільки самі активно використовують інтернет-ресурси, сучасні інформаційні технології, але й забезпечують їх активне використання учнями. Серед використовуваних засобів навчання: мультимедійні презентації, мультимедійні карти, проєкти, онлайн-тести, програмовані засоби навчання та інше.</w:t>
      </w:r>
    </w:p>
    <w:p w:rsidR="00346B78" w:rsidRPr="00346B78" w:rsidRDefault="00346B78" w:rsidP="00346B78">
      <w:pPr>
        <w:spacing w:line="276" w:lineRule="auto"/>
        <w:jc w:val="both"/>
        <w:rPr>
          <w:rFonts w:eastAsia="Calibri" w:cs="Times New Roman"/>
          <w:sz w:val="28"/>
          <w:szCs w:val="28"/>
        </w:rPr>
      </w:pPr>
      <w:r w:rsidRPr="00346B78">
        <w:rPr>
          <w:rFonts w:eastAsia="Calibri" w:cs="Times New Roman"/>
          <w:sz w:val="28"/>
          <w:szCs w:val="28"/>
        </w:rPr>
        <w:t>Автономія вчителя забезпечена академічною свободою, що включає в себе свободу викладання, вільний вибір форм, методів і засобів навчання, що відповідають освітній програмі, розроблення та впровадження  проєктів, освітніх методик і технологій, методів і засобів, насамперед методик компетентнісного навчання.</w:t>
      </w:r>
    </w:p>
    <w:p w:rsidR="00851A3B" w:rsidRDefault="00851A3B" w:rsidP="00695AD2">
      <w:pPr>
        <w:pStyle w:val="a5"/>
        <w:spacing w:line="276" w:lineRule="auto"/>
        <w:ind w:left="1025"/>
        <w:jc w:val="left"/>
      </w:pPr>
    </w:p>
    <w:p w:rsidR="0038519E" w:rsidRPr="00C817F6" w:rsidRDefault="0038519E" w:rsidP="0038519E">
      <w:pPr>
        <w:pStyle w:val="1"/>
        <w:spacing w:before="0"/>
        <w:ind w:left="0"/>
        <w:rPr>
          <w:rFonts w:ascii="Times New Roman" w:hAnsi="Times New Roman" w:cs="Times New Roman"/>
          <w:sz w:val="28"/>
          <w:szCs w:val="28"/>
        </w:rPr>
      </w:pPr>
      <w:bookmarkStart w:id="8" w:name="_Toc138940957"/>
      <w:r w:rsidRPr="00C817F6">
        <w:rPr>
          <w:rFonts w:ascii="Times New Roman" w:hAnsi="Times New Roman" w:cs="Times New Roman"/>
          <w:sz w:val="28"/>
          <w:szCs w:val="28"/>
        </w:rPr>
        <w:t>РОЗДІЛ 6. ОЦІНЮВАННЯ НАВЧАЛЬНИХ ДОСЯГНЕНЬ УЧНІВ</w:t>
      </w:r>
      <w:bookmarkEnd w:id="8"/>
    </w:p>
    <w:p w:rsidR="0038519E" w:rsidRPr="00C817F6" w:rsidRDefault="0038519E" w:rsidP="0038519E">
      <w:pPr>
        <w:pStyle w:val="a5"/>
        <w:spacing w:before="3"/>
        <w:ind w:left="0" w:firstLine="0"/>
        <w:jc w:val="left"/>
        <w:rPr>
          <w:b/>
        </w:rPr>
      </w:pPr>
    </w:p>
    <w:p w:rsidR="009A63C2" w:rsidRDefault="009A63C2" w:rsidP="009A63C2">
      <w:pPr>
        <w:pStyle w:val="a5"/>
        <w:spacing w:line="319" w:lineRule="exact"/>
        <w:ind w:left="0" w:firstLine="0"/>
      </w:pPr>
      <w:r>
        <w:t xml:space="preserve">         Об’єктом</w:t>
      </w:r>
      <w:r>
        <w:rPr>
          <w:spacing w:val="-6"/>
        </w:rPr>
        <w:t xml:space="preserve"> </w:t>
      </w:r>
      <w:r>
        <w:t>оцінювання</w:t>
      </w:r>
      <w:r>
        <w:rPr>
          <w:spacing w:val="-5"/>
        </w:rPr>
        <w:t xml:space="preserve"> </w:t>
      </w:r>
      <w:r>
        <w:t>в</w:t>
      </w:r>
      <w:r>
        <w:rPr>
          <w:spacing w:val="-6"/>
        </w:rPr>
        <w:t xml:space="preserve"> </w:t>
      </w:r>
      <w:r>
        <w:t>гімназії</w:t>
      </w:r>
      <w:r>
        <w:rPr>
          <w:spacing w:val="-5"/>
        </w:rPr>
        <w:t xml:space="preserve"> </w:t>
      </w:r>
      <w:r>
        <w:t>є</w:t>
      </w:r>
      <w:r>
        <w:rPr>
          <w:spacing w:val="-5"/>
        </w:rPr>
        <w:t xml:space="preserve"> </w:t>
      </w:r>
      <w:r>
        <w:t>результати</w:t>
      </w:r>
      <w:r>
        <w:rPr>
          <w:spacing w:val="-5"/>
        </w:rPr>
        <w:t xml:space="preserve"> </w:t>
      </w:r>
      <w:r>
        <w:t>навчання</w:t>
      </w:r>
      <w:r>
        <w:rPr>
          <w:spacing w:val="-5"/>
        </w:rPr>
        <w:t xml:space="preserve"> </w:t>
      </w:r>
      <w:r>
        <w:rPr>
          <w:spacing w:val="-2"/>
        </w:rPr>
        <w:t>учнів.</w:t>
      </w:r>
    </w:p>
    <w:p w:rsidR="00A5704F" w:rsidRPr="00A5704F" w:rsidRDefault="009A63C2" w:rsidP="00A5704F">
      <w:pPr>
        <w:pStyle w:val="a5"/>
        <w:ind w:left="0" w:right="256" w:firstLine="0"/>
      </w:pPr>
      <w:r>
        <w:t xml:space="preserve">         </w:t>
      </w:r>
      <w:r w:rsidR="00A5704F" w:rsidRPr="00A5704F">
        <w:t>Згідно Закону України «Про повну загальну середню освіту», кожен учень гімназії має право на справедливе, неупереджене, обʼєктивне, незалежне, недискримінаційне та доброчесне оцінювання результатів його навчання незалежно від виду та форми здобуття освіти. Виходячи з цього, система оцінювання здобувачів о</w:t>
      </w:r>
      <w:r w:rsidR="00A5704F">
        <w:t>світи гімназії має на меті конк</w:t>
      </w:r>
      <w:r w:rsidR="00A5704F" w:rsidRPr="00A5704F">
        <w:t>ретизувати навчальні досягнення учнів і надати необхідні інструменти для впровадження об’єктивного і справедливого оцінювання результатів навчання.</w:t>
      </w:r>
    </w:p>
    <w:p w:rsidR="009A63C2" w:rsidRPr="009A63C2" w:rsidRDefault="009A63C2" w:rsidP="009A63C2">
      <w:pPr>
        <w:pStyle w:val="a5"/>
        <w:ind w:left="0" w:firstLine="720"/>
      </w:pPr>
      <w:r w:rsidRPr="009A63C2">
        <w:t>Система оцінювання здобувачів освіти гімназії зо</w:t>
      </w:r>
      <w:r>
        <w:t>рієнтована на визначені Держав</w:t>
      </w:r>
      <w:r w:rsidRPr="009A63C2">
        <w:t>ними стандартами освіти ключові компетентності та наск</w:t>
      </w:r>
      <w:r>
        <w:t>різні вміння й передбачені нав</w:t>
      </w:r>
      <w:r w:rsidRPr="009A63C2">
        <w:t>чальними програмами очікувані результати для відповідного періоду освітнього процесу.</w:t>
      </w:r>
    </w:p>
    <w:p w:rsidR="009A63C2" w:rsidRPr="009A63C2" w:rsidRDefault="009A63C2" w:rsidP="009A63C2">
      <w:pPr>
        <w:pStyle w:val="a5"/>
        <w:ind w:left="0" w:firstLine="720"/>
      </w:pPr>
      <w:r w:rsidRPr="009A63C2">
        <w:t>Під час оцінювання навчальних досягнень учнів гімназії враховується дотримання ними принципів академічної доброчесності.</w:t>
      </w:r>
    </w:p>
    <w:p w:rsidR="009A63C2" w:rsidRPr="009A63C2" w:rsidRDefault="009A63C2" w:rsidP="009A63C2">
      <w:pPr>
        <w:pStyle w:val="a5"/>
        <w:ind w:left="0" w:firstLine="720"/>
      </w:pPr>
      <w:r w:rsidRPr="009A63C2">
        <w:t>Оцінка результатів навчання здобувачів освіти є конфіденційною інформацією, яку повідомляють лише учням та їх батькам (іншим законним представникам).</w:t>
      </w:r>
    </w:p>
    <w:p w:rsidR="00510B62" w:rsidRDefault="009A63C2" w:rsidP="00510B62">
      <w:pPr>
        <w:pStyle w:val="a5"/>
        <w:ind w:left="0" w:firstLine="720"/>
        <w:jc w:val="center"/>
        <w:rPr>
          <w:b/>
          <w:i/>
        </w:rPr>
      </w:pPr>
      <w:r>
        <w:rPr>
          <w:b/>
          <w:i/>
        </w:rPr>
        <w:t xml:space="preserve">6.1. Оцінювання навчальних досягнень здобувачів початкової освіти </w:t>
      </w:r>
    </w:p>
    <w:p w:rsidR="00A5704F" w:rsidRDefault="009A63C2" w:rsidP="00510B62">
      <w:pPr>
        <w:pStyle w:val="a5"/>
        <w:ind w:left="0" w:firstLine="720"/>
        <w:jc w:val="center"/>
        <w:rPr>
          <w:b/>
          <w:i/>
        </w:rPr>
      </w:pPr>
      <w:r>
        <w:rPr>
          <w:b/>
          <w:i/>
        </w:rPr>
        <w:t>(1-4 класи)</w:t>
      </w:r>
    </w:p>
    <w:p w:rsidR="00CA3443" w:rsidRPr="00CA3443" w:rsidRDefault="009A63C2" w:rsidP="00346B78">
      <w:pPr>
        <w:spacing w:line="276" w:lineRule="auto"/>
        <w:ind w:firstLine="708"/>
        <w:jc w:val="both"/>
        <w:rPr>
          <w:rFonts w:eastAsia="Times New Roman" w:cs="Times New Roman"/>
          <w:sz w:val="28"/>
          <w:szCs w:val="28"/>
        </w:rPr>
      </w:pPr>
      <w:r>
        <w:rPr>
          <w:rFonts w:eastAsia="Times New Roman" w:cs="Times New Roman"/>
          <w:sz w:val="28"/>
          <w:szCs w:val="28"/>
        </w:rPr>
        <w:t>Сис</w:t>
      </w:r>
      <w:r w:rsidRPr="009A63C2">
        <w:rPr>
          <w:rFonts w:eastAsia="Times New Roman" w:cs="Times New Roman"/>
          <w:sz w:val="28"/>
          <w:szCs w:val="28"/>
        </w:rPr>
        <w:t>тема оцінювання учнів 1-4 класів розроблена на основі Методичних рекомендацій щодо оцінювання результатів навчання учнів 1-4 класів закладів заг</w:t>
      </w:r>
      <w:r>
        <w:rPr>
          <w:rFonts w:eastAsia="Times New Roman" w:cs="Times New Roman"/>
          <w:sz w:val="28"/>
          <w:szCs w:val="28"/>
        </w:rPr>
        <w:t>альної середньої освіти, за</w:t>
      </w:r>
      <w:r w:rsidRPr="009A63C2">
        <w:rPr>
          <w:rFonts w:eastAsia="Times New Roman" w:cs="Times New Roman"/>
          <w:sz w:val="28"/>
          <w:szCs w:val="28"/>
        </w:rPr>
        <w:t>тверджених наказом Міністерства освіти і науки України в</w:t>
      </w:r>
      <w:r>
        <w:rPr>
          <w:rFonts w:eastAsia="Times New Roman" w:cs="Times New Roman"/>
          <w:sz w:val="28"/>
          <w:szCs w:val="28"/>
        </w:rPr>
        <w:t>ід 13.07.2021 № 813, і передба</w:t>
      </w:r>
      <w:r w:rsidRPr="009A63C2">
        <w:rPr>
          <w:rFonts w:eastAsia="Times New Roman" w:cs="Times New Roman"/>
          <w:sz w:val="28"/>
          <w:szCs w:val="28"/>
        </w:rPr>
        <w:t>чає постійне відстеження їх індивідуального розвитку в процесі навчання. Визначення особистих результатів не передбачає порівняння з досягн</w:t>
      </w:r>
      <w:r>
        <w:rPr>
          <w:rFonts w:eastAsia="Times New Roman" w:cs="Times New Roman"/>
          <w:sz w:val="28"/>
          <w:szCs w:val="28"/>
        </w:rPr>
        <w:t>еннями інших і не підлягає ста</w:t>
      </w:r>
      <w:r w:rsidRPr="009A63C2">
        <w:rPr>
          <w:rFonts w:eastAsia="Times New Roman" w:cs="Times New Roman"/>
          <w:sz w:val="28"/>
          <w:szCs w:val="28"/>
        </w:rPr>
        <w:t>тистичному обліку, а спрямоване на пошук ефективних ш</w:t>
      </w:r>
      <w:r>
        <w:rPr>
          <w:rFonts w:eastAsia="Times New Roman" w:cs="Times New Roman"/>
          <w:sz w:val="28"/>
          <w:szCs w:val="28"/>
        </w:rPr>
        <w:t>ляхів освітнього поступу кожно</w:t>
      </w:r>
      <w:r w:rsidRPr="009A63C2">
        <w:rPr>
          <w:rFonts w:eastAsia="Times New Roman" w:cs="Times New Roman"/>
          <w:sz w:val="28"/>
          <w:szCs w:val="28"/>
        </w:rPr>
        <w:t xml:space="preserve">го </w:t>
      </w:r>
      <w:r w:rsidRPr="009A63C2">
        <w:rPr>
          <w:rFonts w:eastAsia="Times New Roman" w:cs="Times New Roman"/>
          <w:sz w:val="28"/>
          <w:szCs w:val="28"/>
        </w:rPr>
        <w:lastRenderedPageBreak/>
        <w:t>учня. Учні опановують способи самоконтролю, сам</w:t>
      </w:r>
      <w:r>
        <w:rPr>
          <w:rFonts w:eastAsia="Times New Roman" w:cs="Times New Roman"/>
          <w:sz w:val="28"/>
          <w:szCs w:val="28"/>
        </w:rPr>
        <w:t xml:space="preserve">орефлексії, самооцінювання </w:t>
      </w:r>
      <w:r w:rsidR="00CA3443">
        <w:rPr>
          <w:rFonts w:eastAsia="Times New Roman" w:cs="Times New Roman"/>
          <w:sz w:val="28"/>
          <w:szCs w:val="28"/>
        </w:rPr>
        <w:t xml:space="preserve">з метою </w:t>
      </w:r>
      <w:r w:rsidR="00CA3443" w:rsidRPr="00CA3443">
        <w:rPr>
          <w:rFonts w:eastAsia="Times New Roman" w:cs="Times New Roman"/>
          <w:sz w:val="28"/>
          <w:szCs w:val="28"/>
        </w:rPr>
        <w:t>виховання відповідальності, розвитку пізнавальних інтересів, своєчасного виявлення та корекції прогалин у знаннях, уміннях і навичках.</w:t>
      </w:r>
    </w:p>
    <w:p w:rsidR="00CA3443" w:rsidRPr="00CA3443" w:rsidRDefault="00CA3443" w:rsidP="00346B78">
      <w:pPr>
        <w:spacing w:line="276" w:lineRule="auto"/>
        <w:jc w:val="both"/>
        <w:rPr>
          <w:rFonts w:eastAsia="Times New Roman" w:cs="Times New Roman"/>
          <w:sz w:val="28"/>
          <w:szCs w:val="28"/>
        </w:rPr>
      </w:pPr>
      <w:r w:rsidRPr="00CA3443">
        <w:rPr>
          <w:rFonts w:eastAsia="Times New Roman" w:cs="Times New Roman"/>
          <w:sz w:val="28"/>
          <w:szCs w:val="28"/>
        </w:rPr>
        <w:t>Об’єктами оцінювання є: об’єктивні результати навчання (знання про предмети і явища навколишнього світу, взаємозв’язки та відношення між ними, уміння та навички оперувати знаннями, уміння застосовувати набутий досвід навчальних дій, досвід творчої діяльності); особистісні надбання учнів (активність, ініціа</w:t>
      </w:r>
      <w:r>
        <w:rPr>
          <w:rFonts w:eastAsia="Times New Roman" w:cs="Times New Roman"/>
          <w:sz w:val="28"/>
          <w:szCs w:val="28"/>
        </w:rPr>
        <w:t>тивність, старанність, наполег</w:t>
      </w:r>
      <w:r w:rsidRPr="00CA3443">
        <w:rPr>
          <w:rFonts w:eastAsia="Times New Roman" w:cs="Times New Roman"/>
          <w:sz w:val="28"/>
          <w:szCs w:val="28"/>
        </w:rPr>
        <w:t>ливість, комунікабельність, здатність співпрацювати, самос</w:t>
      </w:r>
      <w:r>
        <w:rPr>
          <w:rFonts w:eastAsia="Times New Roman" w:cs="Times New Roman"/>
          <w:sz w:val="28"/>
          <w:szCs w:val="28"/>
        </w:rPr>
        <w:t>тійність, відповідальність, цін</w:t>
      </w:r>
      <w:r w:rsidRPr="00CA3443">
        <w:rPr>
          <w:rFonts w:eastAsia="Times New Roman" w:cs="Times New Roman"/>
          <w:sz w:val="28"/>
          <w:szCs w:val="28"/>
        </w:rPr>
        <w:t>нісні ставлення).</w:t>
      </w:r>
    </w:p>
    <w:p w:rsidR="00CA3443" w:rsidRPr="00CA3443" w:rsidRDefault="00CA3443" w:rsidP="00346B78">
      <w:pPr>
        <w:spacing w:line="276" w:lineRule="auto"/>
        <w:jc w:val="both"/>
        <w:rPr>
          <w:rFonts w:eastAsia="Times New Roman" w:cs="Times New Roman"/>
          <w:sz w:val="28"/>
          <w:szCs w:val="28"/>
        </w:rPr>
      </w:pPr>
      <w:r w:rsidRPr="00CA3443">
        <w:rPr>
          <w:rFonts w:eastAsia="Times New Roman" w:cs="Times New Roman"/>
          <w:sz w:val="28"/>
          <w:szCs w:val="28"/>
        </w:rPr>
        <w:t>Навчальні досягнення учнів 1 класу підлягають в</w:t>
      </w:r>
      <w:r>
        <w:rPr>
          <w:rFonts w:eastAsia="Times New Roman" w:cs="Times New Roman"/>
          <w:sz w:val="28"/>
          <w:szCs w:val="28"/>
        </w:rPr>
        <w:t>ербальному і формувальному оці</w:t>
      </w:r>
      <w:r w:rsidRPr="00CA3443">
        <w:rPr>
          <w:rFonts w:eastAsia="Times New Roman" w:cs="Times New Roman"/>
          <w:sz w:val="28"/>
          <w:szCs w:val="28"/>
        </w:rPr>
        <w:t>нюванню; учнів 3-4 класів – формувальному та підсумковому оцінюванню.</w:t>
      </w:r>
    </w:p>
    <w:p w:rsidR="00CA3443" w:rsidRPr="00CA3443" w:rsidRDefault="00CA3443" w:rsidP="00346B78">
      <w:pPr>
        <w:shd w:val="clear" w:color="auto" w:fill="FFFFFF"/>
        <w:spacing w:line="276" w:lineRule="auto"/>
        <w:ind w:firstLine="708"/>
        <w:jc w:val="both"/>
        <w:rPr>
          <w:rFonts w:eastAsia="Times New Roman" w:cs="Times New Roman"/>
          <w:sz w:val="28"/>
          <w:szCs w:val="28"/>
          <w:lang w:eastAsia="ru-RU"/>
        </w:rPr>
      </w:pPr>
      <w:r w:rsidRPr="00CA3443">
        <w:rPr>
          <w:rFonts w:eastAsia="Times New Roman" w:cs="Times New Roman"/>
          <w:b/>
          <w:sz w:val="28"/>
          <w:szCs w:val="28"/>
          <w:lang w:eastAsia="ru-RU"/>
        </w:rPr>
        <w:t>Формувальне оцінювання</w:t>
      </w:r>
      <w:r w:rsidRPr="00CA3443">
        <w:rPr>
          <w:rFonts w:eastAsia="Times New Roman" w:cs="Times New Roman"/>
          <w:sz w:val="28"/>
          <w:szCs w:val="28"/>
          <w:lang w:eastAsia="ru-RU"/>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CA3443" w:rsidRPr="00CA3443" w:rsidRDefault="00CA3443" w:rsidP="00346B78">
      <w:pPr>
        <w:shd w:val="clear" w:color="auto" w:fill="FFFFFF"/>
        <w:spacing w:line="276" w:lineRule="auto"/>
        <w:ind w:firstLine="708"/>
        <w:jc w:val="both"/>
        <w:rPr>
          <w:rFonts w:eastAsia="Times New Roman" w:cs="Times New Roman"/>
          <w:sz w:val="28"/>
          <w:szCs w:val="28"/>
          <w:lang w:eastAsia="ru-RU"/>
        </w:rPr>
      </w:pPr>
      <w:r w:rsidRPr="00CA3443">
        <w:rPr>
          <w:rFonts w:eastAsia="Times New Roman" w:cs="Times New Roman"/>
          <w:b/>
          <w:sz w:val="28"/>
          <w:szCs w:val="28"/>
          <w:lang w:eastAsia="ru-RU"/>
        </w:rPr>
        <w:t>Підсумкове оцінювання</w:t>
      </w:r>
      <w:r w:rsidRPr="00CA3443">
        <w:rPr>
          <w:rFonts w:eastAsia="Times New Roman" w:cs="Times New Roman"/>
          <w:sz w:val="28"/>
          <w:szCs w:val="28"/>
          <w:lang w:eastAsia="ru-RU"/>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w:t>
      </w:r>
    </w:p>
    <w:p w:rsidR="00CA3443" w:rsidRPr="00CA3443" w:rsidRDefault="00CA3443" w:rsidP="00346B78">
      <w:pPr>
        <w:shd w:val="clear" w:color="auto" w:fill="FFFFFF"/>
        <w:spacing w:line="276" w:lineRule="auto"/>
        <w:ind w:firstLine="708"/>
        <w:jc w:val="both"/>
        <w:rPr>
          <w:rFonts w:eastAsia="Times New Roman" w:cs="Times New Roman"/>
          <w:sz w:val="28"/>
          <w:szCs w:val="28"/>
          <w:lang w:eastAsia="ru-RU"/>
        </w:rPr>
      </w:pPr>
      <w:r w:rsidRPr="00CA3443">
        <w:rPr>
          <w:rFonts w:eastAsia="Times New Roman" w:cs="Times New Roman"/>
          <w:sz w:val="28"/>
          <w:szCs w:val="28"/>
          <w:lang w:eastAsia="ru-RU"/>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якості освіти.</w:t>
      </w:r>
    </w:p>
    <w:p w:rsidR="00CA3443" w:rsidRPr="00CA3443" w:rsidRDefault="00CA3443" w:rsidP="00346B78">
      <w:pPr>
        <w:shd w:val="clear" w:color="auto" w:fill="FFFFFF"/>
        <w:spacing w:line="276" w:lineRule="auto"/>
        <w:ind w:firstLine="708"/>
        <w:jc w:val="both"/>
        <w:rPr>
          <w:rFonts w:eastAsia="Times New Roman" w:cs="Times New Roman"/>
          <w:sz w:val="28"/>
          <w:szCs w:val="28"/>
          <w:lang w:eastAsia="ru-RU"/>
        </w:rPr>
      </w:pPr>
      <w:r w:rsidRPr="00CA3443">
        <w:rPr>
          <w:rFonts w:eastAsia="Times New Roman" w:cs="Times New Roman"/>
          <w:sz w:val="28"/>
          <w:szCs w:val="28"/>
          <w:lang w:eastAsia="ru-RU"/>
        </w:rPr>
        <w:t>Оцінювання результатів навчальної діяльності учнів 1-4 класів здійснюється відповідно до орієнтовної рамки оцінювання результатів навчання учнів 1-4 класів закладів загальної середньої освіти, затвердженою наказом МОН України від 13.07.2021 № 813 «Про затвердження методичних рекомендацій щодо оцінювання результатів навчання учнів третіх і четвертих класів Нової української школи».</w:t>
      </w:r>
    </w:p>
    <w:p w:rsidR="00CA3443" w:rsidRPr="00CA3443" w:rsidRDefault="00CA3443" w:rsidP="00346B78">
      <w:pPr>
        <w:spacing w:line="276" w:lineRule="auto"/>
        <w:ind w:right="450"/>
        <w:jc w:val="center"/>
        <w:rPr>
          <w:rFonts w:cs="Times New Roman"/>
          <w:sz w:val="28"/>
          <w:szCs w:val="28"/>
          <w:lang w:eastAsia="ru-RU"/>
        </w:rPr>
      </w:pPr>
      <w:r w:rsidRPr="00CA3443">
        <w:rPr>
          <w:rFonts w:cs="Times New Roman"/>
          <w:b/>
          <w:bCs/>
          <w:sz w:val="28"/>
          <w:szCs w:val="28"/>
          <w:lang w:eastAsia="ru-RU"/>
        </w:rPr>
        <w:t>ОРІЄНТОВНА РАМКА</w:t>
      </w:r>
    </w:p>
    <w:p w:rsidR="00CA3443" w:rsidRPr="00CA3443" w:rsidRDefault="00CA3443" w:rsidP="00346B78">
      <w:pPr>
        <w:spacing w:line="276" w:lineRule="auto"/>
        <w:ind w:right="450"/>
        <w:jc w:val="center"/>
        <w:rPr>
          <w:rFonts w:cs="Times New Roman"/>
          <w:b/>
          <w:bCs/>
          <w:sz w:val="28"/>
          <w:szCs w:val="28"/>
          <w:lang w:eastAsia="ru-RU"/>
        </w:rPr>
      </w:pPr>
      <w:r w:rsidRPr="00CA3443">
        <w:rPr>
          <w:rFonts w:cs="Times New Roman"/>
          <w:b/>
          <w:bCs/>
          <w:sz w:val="28"/>
          <w:szCs w:val="28"/>
          <w:lang w:eastAsia="ru-RU"/>
        </w:rPr>
        <w:t>оцінювання результатів навчання учнів 1-4 класів закладів загальної середньої освіти</w:t>
      </w:r>
    </w:p>
    <w:tbl>
      <w:tblPr>
        <w:tblW w:w="4833" w:type="pct"/>
        <w:tblInd w:w="157" w:type="dxa"/>
        <w:tblBorders>
          <w:top w:val="outset" w:sz="2" w:space="0" w:color="auto"/>
          <w:left w:val="outset" w:sz="2" w:space="0" w:color="auto"/>
          <w:bottom w:val="outset" w:sz="2" w:space="0" w:color="auto"/>
          <w:right w:val="outset" w:sz="2" w:space="0" w:color="auto"/>
        </w:tblBorders>
        <w:tblLook w:val="00A0" w:firstRow="1" w:lastRow="0" w:firstColumn="1" w:lastColumn="0" w:noHBand="0" w:noVBand="0"/>
      </w:tblPr>
      <w:tblGrid>
        <w:gridCol w:w="1599"/>
        <w:gridCol w:w="7884"/>
      </w:tblGrid>
      <w:tr w:rsidR="00CA3443" w:rsidRPr="00CA3443" w:rsidTr="00562663">
        <w:tc>
          <w:tcPr>
            <w:tcW w:w="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3443" w:rsidRPr="00CA3443" w:rsidRDefault="00CA3443" w:rsidP="00CA3443">
            <w:pPr>
              <w:jc w:val="center"/>
              <w:rPr>
                <w:rFonts w:cs="Times New Roman"/>
                <w:b/>
                <w:sz w:val="28"/>
                <w:szCs w:val="28"/>
                <w:lang w:eastAsia="ru-RU"/>
              </w:rPr>
            </w:pPr>
            <w:bookmarkStart w:id="9" w:name="n111"/>
            <w:bookmarkEnd w:id="9"/>
            <w:r w:rsidRPr="00CA3443">
              <w:rPr>
                <w:rFonts w:cs="Times New Roman"/>
                <w:b/>
                <w:bCs/>
                <w:sz w:val="28"/>
                <w:szCs w:val="28"/>
                <w:lang w:eastAsia="ru-RU"/>
              </w:rPr>
              <w:t>Рівень результатів навчання</w:t>
            </w:r>
          </w:p>
        </w:tc>
        <w:tc>
          <w:tcPr>
            <w:tcW w:w="42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3443" w:rsidRPr="00CA3443" w:rsidRDefault="00CA3443" w:rsidP="00CA3443">
            <w:pPr>
              <w:ind w:firstLine="95"/>
              <w:jc w:val="center"/>
              <w:rPr>
                <w:rFonts w:cs="Times New Roman"/>
                <w:sz w:val="28"/>
                <w:szCs w:val="28"/>
                <w:lang w:eastAsia="ru-RU"/>
              </w:rPr>
            </w:pPr>
            <w:r w:rsidRPr="00CA3443">
              <w:rPr>
                <w:rFonts w:cs="Times New Roman"/>
                <w:b/>
                <w:bCs/>
                <w:sz w:val="28"/>
                <w:szCs w:val="28"/>
                <w:lang w:eastAsia="ru-RU"/>
              </w:rPr>
              <w:t>Характеристика рівня результатів навчання учня/учениці</w:t>
            </w:r>
          </w:p>
        </w:tc>
      </w:tr>
      <w:tr w:rsidR="00CA3443" w:rsidRPr="00CA3443" w:rsidTr="00562663">
        <w:tc>
          <w:tcPr>
            <w:tcW w:w="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3443" w:rsidRPr="00CA3443" w:rsidRDefault="00CA3443" w:rsidP="00CA3443">
            <w:pPr>
              <w:rPr>
                <w:rFonts w:cs="Times New Roman"/>
                <w:b/>
                <w:sz w:val="28"/>
                <w:szCs w:val="28"/>
                <w:lang w:eastAsia="ru-RU"/>
              </w:rPr>
            </w:pPr>
            <w:r w:rsidRPr="00CA3443">
              <w:rPr>
                <w:rFonts w:cs="Times New Roman"/>
                <w:b/>
                <w:sz w:val="28"/>
                <w:szCs w:val="28"/>
                <w:lang w:eastAsia="ru-RU"/>
              </w:rPr>
              <w:t>Високий</w:t>
            </w:r>
          </w:p>
        </w:tc>
        <w:tc>
          <w:tcPr>
            <w:tcW w:w="42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 xml:space="preserve">Учень/учениця виконує навчальні завдання на продуктивно-творчому рівні реалізації навчальної діяльності у змінених з певним ускладненням (стосовно типової) навчальних ситуаціях </w:t>
            </w:r>
            <w:r w:rsidRPr="00CA3443">
              <w:rPr>
                <w:rFonts w:cs="Times New Roman"/>
                <w:sz w:val="28"/>
                <w:szCs w:val="28"/>
                <w:lang w:eastAsia="ru-RU"/>
              </w:rPr>
              <w:lastRenderedPageBreak/>
              <w:t xml:space="preserve">за допомогою таких навчальних дій: </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визначає самостійно об'єкти, про які йдеться в завданнях, називає їх та взаємопов'язані з ними об'єкти;</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характеризує об'єкти, визначає їх спільні й відмінні ознаки, властивості; установлює причиново-наслідкові зв'язки між об'єктами; класифікує об'єкти;</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застосовує й комбінує для досягнення результатів завдань набуті складники компетентностей;</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 / текстову;</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tc>
      </w:tr>
      <w:tr w:rsidR="00CA3443" w:rsidRPr="00CA3443" w:rsidTr="00562663">
        <w:tc>
          <w:tcPr>
            <w:tcW w:w="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3443" w:rsidRPr="00CA3443" w:rsidRDefault="00CA3443" w:rsidP="00CA3443">
            <w:pPr>
              <w:rPr>
                <w:rFonts w:cs="Times New Roman"/>
                <w:b/>
                <w:sz w:val="28"/>
                <w:szCs w:val="28"/>
                <w:lang w:eastAsia="ru-RU"/>
              </w:rPr>
            </w:pPr>
            <w:r w:rsidRPr="00CA3443">
              <w:rPr>
                <w:rFonts w:cs="Times New Roman"/>
                <w:b/>
                <w:sz w:val="28"/>
                <w:szCs w:val="28"/>
                <w:lang w:eastAsia="ru-RU"/>
              </w:rPr>
              <w:lastRenderedPageBreak/>
              <w:t>Достатній</w:t>
            </w:r>
          </w:p>
        </w:tc>
        <w:tc>
          <w:tcPr>
            <w:tcW w:w="42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 xml:space="preserve">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 </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визначає самостійно об'єкти, про які йдеться в завданнях, називає їх;</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називає самостійно істотні ознаки об'єктів, визначає спільні й відмінні ознаки, властивості об'єктів; угруповує об'єкти; установлює причиново-наслідкові зв'язки між об'єктами;</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застосовує для досягнення результатів завдань набуті складники компетентностей;</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знаходить за власною ініціативою необхідну інформацію; перетворює почуту/побачену/прочитану інформацію у графічну (малюнок, таблицю, схему)/текстову;</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CA3443" w:rsidRPr="00CA3443" w:rsidTr="00562663">
        <w:tc>
          <w:tcPr>
            <w:tcW w:w="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3443" w:rsidRPr="00CA3443" w:rsidRDefault="00CA3443" w:rsidP="00CA3443">
            <w:pPr>
              <w:rPr>
                <w:rFonts w:cs="Times New Roman"/>
                <w:b/>
                <w:sz w:val="28"/>
                <w:szCs w:val="28"/>
                <w:lang w:eastAsia="ru-RU"/>
              </w:rPr>
            </w:pPr>
            <w:r w:rsidRPr="00CA3443">
              <w:rPr>
                <w:rFonts w:cs="Times New Roman"/>
                <w:b/>
                <w:sz w:val="28"/>
                <w:szCs w:val="28"/>
                <w:lang w:eastAsia="ru-RU"/>
              </w:rPr>
              <w:lastRenderedPageBreak/>
              <w:t>Середній</w:t>
            </w:r>
          </w:p>
        </w:tc>
        <w:tc>
          <w:tcPr>
            <w:tcW w:w="42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 xml:space="preserve">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 </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визначає об'єкти, про які йдеться в завданнях, називає їх; для досягнення результату потребує уточнень завдання;</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r w:rsidRPr="00CA3443">
              <w:rPr>
                <w:rFonts w:cs="Times New Roman"/>
                <w:sz w:val="28"/>
                <w:szCs w:val="28"/>
                <w:lang w:eastAsia="ru-RU"/>
              </w:rPr>
              <w:br/>
              <w:t>відтворює навчальні дії за алгоритмом/схемою, водночас потребує роз'яснень для досягнення результату;</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 утруднення/помилки, долає виявлене утруднення / виправляє помилки з допомогою вчителя/однокласників.</w:t>
            </w:r>
          </w:p>
        </w:tc>
      </w:tr>
      <w:tr w:rsidR="00CA3443" w:rsidRPr="00CA3443" w:rsidTr="00562663">
        <w:tc>
          <w:tcPr>
            <w:tcW w:w="7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3443" w:rsidRPr="00CA3443" w:rsidRDefault="00CA3443" w:rsidP="00CA3443">
            <w:pPr>
              <w:rPr>
                <w:rFonts w:cs="Times New Roman"/>
                <w:b/>
                <w:sz w:val="28"/>
                <w:szCs w:val="28"/>
                <w:lang w:eastAsia="ru-RU"/>
              </w:rPr>
            </w:pPr>
            <w:r w:rsidRPr="00CA3443">
              <w:rPr>
                <w:rFonts w:cs="Times New Roman"/>
                <w:b/>
                <w:sz w:val="28"/>
                <w:szCs w:val="28"/>
                <w:lang w:eastAsia="ru-RU"/>
              </w:rPr>
              <w:t>Початковий</w:t>
            </w:r>
          </w:p>
        </w:tc>
        <w:tc>
          <w:tcPr>
            <w:tcW w:w="42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 xml:space="preserve">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 </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розпізнає і називає об'єкти, про які йдеться в завданнях, за наданими орієнтирами;</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називає окремі ознаки об'єктів;</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відтворює окремі операції навчальних дій для досягнення результату, зокрема копіює зразок;</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почутої/побаченої/прочитаної інформації усно / за допомогою малюнка;</w:t>
            </w:r>
          </w:p>
          <w:p w:rsidR="00CA3443" w:rsidRPr="00CA3443" w:rsidRDefault="00CA3443" w:rsidP="00CA3443">
            <w:pPr>
              <w:ind w:firstLine="95"/>
              <w:jc w:val="both"/>
              <w:rPr>
                <w:rFonts w:cs="Times New Roman"/>
                <w:sz w:val="28"/>
                <w:szCs w:val="28"/>
                <w:lang w:eastAsia="ru-RU"/>
              </w:rPr>
            </w:pPr>
            <w:r w:rsidRPr="00CA3443">
              <w:rPr>
                <w:rFonts w:cs="Times New Roman"/>
                <w:sz w:val="28"/>
                <w:szCs w:val="28"/>
                <w:lang w:eastAsia="ru-RU"/>
              </w:rP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правильність/неправильність результату</w:t>
            </w:r>
          </w:p>
        </w:tc>
      </w:tr>
    </w:tbl>
    <w:p w:rsidR="00CA3443" w:rsidRPr="00CA3443" w:rsidRDefault="00CA3443" w:rsidP="008C17C3">
      <w:pPr>
        <w:widowControl w:val="0"/>
        <w:suppressAutoHyphens/>
        <w:spacing w:after="120" w:line="276" w:lineRule="auto"/>
        <w:rPr>
          <w:rFonts w:eastAsia="Times New Roman" w:cs="Times New Roman"/>
          <w:b/>
          <w:bCs/>
          <w:sz w:val="28"/>
          <w:szCs w:val="28"/>
          <w:lang w:eastAsia="zh-CN"/>
        </w:rPr>
      </w:pPr>
    </w:p>
    <w:p w:rsidR="00CA3443" w:rsidRDefault="00CA3443" w:rsidP="00510B62">
      <w:pPr>
        <w:pStyle w:val="a5"/>
        <w:spacing w:line="276" w:lineRule="auto"/>
        <w:ind w:left="0" w:firstLine="720"/>
        <w:jc w:val="center"/>
        <w:rPr>
          <w:b/>
          <w:i/>
        </w:rPr>
      </w:pPr>
      <w:r>
        <w:rPr>
          <w:b/>
          <w:i/>
        </w:rPr>
        <w:t xml:space="preserve">6.2. Оцінювання навчальних досягнень здобувачів </w:t>
      </w:r>
      <w:r w:rsidRPr="00CA3443">
        <w:rPr>
          <w:b/>
          <w:i/>
        </w:rPr>
        <w:t>базової середньої</w:t>
      </w:r>
      <w:r w:rsidRPr="00CA3443">
        <w:rPr>
          <w:b/>
          <w:i/>
          <w:spacing w:val="-2"/>
        </w:rPr>
        <w:t xml:space="preserve"> </w:t>
      </w:r>
      <w:r w:rsidRPr="00CA3443">
        <w:rPr>
          <w:b/>
          <w:i/>
        </w:rPr>
        <w:t>освіти</w:t>
      </w:r>
      <w:r w:rsidRPr="00CA3443">
        <w:rPr>
          <w:b/>
          <w:i/>
          <w:spacing w:val="-2"/>
        </w:rPr>
        <w:t xml:space="preserve"> </w:t>
      </w:r>
      <w:r w:rsidRPr="00CA3443">
        <w:rPr>
          <w:b/>
          <w:i/>
        </w:rPr>
        <w:t>(5-8 класи).</w:t>
      </w:r>
    </w:p>
    <w:p w:rsidR="00510B62" w:rsidRPr="00352D4C" w:rsidRDefault="00766B1C" w:rsidP="00510B62">
      <w:pPr>
        <w:shd w:val="clear" w:color="auto" w:fill="FFFFFF"/>
        <w:jc w:val="both"/>
        <w:rPr>
          <w:rFonts w:ascii="Arial" w:eastAsia="Times New Roman" w:hAnsi="Arial" w:cs="Arial"/>
          <w:sz w:val="28"/>
          <w:szCs w:val="28"/>
          <w:lang w:eastAsia="uk-UA"/>
        </w:rPr>
      </w:pPr>
      <w:r w:rsidRPr="00352D4C">
        <w:rPr>
          <w:rFonts w:eastAsia="Times New Roman" w:cs="Times New Roman"/>
          <w:b/>
          <w:i/>
          <w:sz w:val="28"/>
          <w:szCs w:val="28"/>
        </w:rPr>
        <w:t xml:space="preserve">        </w:t>
      </w:r>
      <w:r w:rsidR="00510B62" w:rsidRPr="00352D4C">
        <w:rPr>
          <w:rFonts w:eastAsia="Times New Roman" w:cs="Times New Roman"/>
          <w:b/>
          <w:bCs/>
          <w:sz w:val="28"/>
          <w:szCs w:val="28"/>
          <w:lang w:eastAsia="uk-UA"/>
        </w:rPr>
        <w:t> Основні функції оцінювання:</w:t>
      </w:r>
    </w:p>
    <w:p w:rsidR="00510B62" w:rsidRPr="00352D4C" w:rsidRDefault="00510B62" w:rsidP="00510B62">
      <w:pPr>
        <w:numPr>
          <w:ilvl w:val="0"/>
          <w:numId w:val="13"/>
        </w:numPr>
        <w:shd w:val="clear" w:color="auto" w:fill="FFFFFF"/>
        <w:spacing w:before="100" w:beforeAutospacing="1" w:after="100" w:afterAutospacing="1"/>
        <w:ind w:left="589"/>
        <w:jc w:val="both"/>
        <w:rPr>
          <w:rFonts w:eastAsia="Times New Roman" w:cs="Times New Roman"/>
          <w:sz w:val="28"/>
          <w:szCs w:val="28"/>
          <w:lang w:eastAsia="uk-UA"/>
        </w:rPr>
      </w:pPr>
      <w:r w:rsidRPr="00352D4C">
        <w:rPr>
          <w:rFonts w:eastAsia="Times New Roman" w:cs="Times New Roman"/>
          <w:i/>
          <w:iCs/>
          <w:sz w:val="28"/>
          <w:szCs w:val="28"/>
          <w:lang w:eastAsia="uk-UA"/>
        </w:rPr>
        <w:t>формувальна </w:t>
      </w:r>
      <w:r w:rsidRPr="00352D4C">
        <w:rPr>
          <w:rFonts w:eastAsia="Times New Roman" w:cs="Times New Roman"/>
          <w:sz w:val="28"/>
          <w:szCs w:val="28"/>
          <w:lang w:eastAsia="uk-UA"/>
        </w:rPr>
        <w:t>(забезпечує відстеження динаміки навчального поступу);</w:t>
      </w:r>
    </w:p>
    <w:p w:rsidR="00510B62" w:rsidRPr="00352D4C" w:rsidRDefault="00510B62" w:rsidP="00510B62">
      <w:pPr>
        <w:numPr>
          <w:ilvl w:val="0"/>
          <w:numId w:val="13"/>
        </w:numPr>
        <w:shd w:val="clear" w:color="auto" w:fill="FFFFFF"/>
        <w:spacing w:before="100" w:beforeAutospacing="1" w:after="100" w:afterAutospacing="1"/>
        <w:ind w:left="589"/>
        <w:jc w:val="both"/>
        <w:rPr>
          <w:rFonts w:eastAsia="Times New Roman" w:cs="Times New Roman"/>
          <w:sz w:val="28"/>
          <w:szCs w:val="28"/>
          <w:lang w:eastAsia="uk-UA"/>
        </w:rPr>
      </w:pPr>
      <w:r w:rsidRPr="00352D4C">
        <w:rPr>
          <w:rFonts w:eastAsia="Times New Roman" w:cs="Times New Roman"/>
          <w:i/>
          <w:iCs/>
          <w:sz w:val="28"/>
          <w:szCs w:val="28"/>
          <w:lang w:eastAsia="uk-UA"/>
        </w:rPr>
        <w:t>констатувальна </w:t>
      </w:r>
      <w:r w:rsidRPr="00352D4C">
        <w:rPr>
          <w:rFonts w:eastAsia="Times New Roman" w:cs="Times New Roman"/>
          <w:sz w:val="28"/>
          <w:szCs w:val="28"/>
          <w:lang w:eastAsia="uk-UA"/>
        </w:rPr>
        <w:t>(забезпечує встановлення рівня досягнення результатів навчання);</w:t>
      </w:r>
    </w:p>
    <w:p w:rsidR="00510B62" w:rsidRPr="00352D4C" w:rsidRDefault="00510B62" w:rsidP="00510B62">
      <w:pPr>
        <w:numPr>
          <w:ilvl w:val="0"/>
          <w:numId w:val="13"/>
        </w:numPr>
        <w:shd w:val="clear" w:color="auto" w:fill="FFFFFF"/>
        <w:spacing w:before="100" w:beforeAutospacing="1" w:after="100" w:afterAutospacing="1"/>
        <w:ind w:left="589"/>
        <w:jc w:val="both"/>
        <w:rPr>
          <w:rFonts w:eastAsia="Times New Roman" w:cs="Times New Roman"/>
          <w:sz w:val="28"/>
          <w:szCs w:val="28"/>
          <w:lang w:eastAsia="uk-UA"/>
        </w:rPr>
      </w:pPr>
      <w:r w:rsidRPr="00352D4C">
        <w:rPr>
          <w:rFonts w:eastAsia="Times New Roman" w:cs="Times New Roman"/>
          <w:i/>
          <w:iCs/>
          <w:sz w:val="28"/>
          <w:szCs w:val="28"/>
          <w:lang w:eastAsia="uk-UA"/>
        </w:rPr>
        <w:lastRenderedPageBreak/>
        <w:t>діагностувальна </w:t>
      </w:r>
      <w:r w:rsidRPr="00352D4C">
        <w:rPr>
          <w:rFonts w:eastAsia="Times New Roman" w:cs="Times New Roman"/>
          <w:sz w:val="28"/>
          <w:szCs w:val="28"/>
          <w:lang w:eastAsia="uk-UA"/>
        </w:rPr>
        <w:t>(надає інформацію про стан досягнення результатів навчання, наявність навчальних втрат, причини виникнення утруднень);</w:t>
      </w:r>
    </w:p>
    <w:p w:rsidR="00510B62" w:rsidRPr="00352D4C" w:rsidRDefault="00510B62" w:rsidP="00510B62">
      <w:pPr>
        <w:numPr>
          <w:ilvl w:val="0"/>
          <w:numId w:val="13"/>
        </w:numPr>
        <w:shd w:val="clear" w:color="auto" w:fill="FFFFFF"/>
        <w:spacing w:before="100" w:beforeAutospacing="1" w:after="100" w:afterAutospacing="1"/>
        <w:ind w:left="589"/>
        <w:jc w:val="both"/>
        <w:rPr>
          <w:rFonts w:eastAsia="Times New Roman" w:cs="Times New Roman"/>
          <w:sz w:val="28"/>
          <w:szCs w:val="28"/>
          <w:lang w:eastAsia="uk-UA"/>
        </w:rPr>
      </w:pPr>
      <w:r w:rsidRPr="00352D4C">
        <w:rPr>
          <w:rFonts w:eastAsia="Times New Roman" w:cs="Times New Roman"/>
          <w:i/>
          <w:iCs/>
          <w:sz w:val="28"/>
          <w:szCs w:val="28"/>
          <w:lang w:eastAsia="uk-UA"/>
        </w:rPr>
        <w:t>коригувальна </w:t>
      </w:r>
      <w:r w:rsidRPr="00352D4C">
        <w:rPr>
          <w:rFonts w:eastAsia="Times New Roman" w:cs="Times New Roman"/>
          <w:sz w:val="28"/>
          <w:szCs w:val="28"/>
          <w:lang w:eastAsia="uk-UA"/>
        </w:rPr>
        <w:t>(надає змогу вчителю відповідним чином адаптувати освітріій процес);</w:t>
      </w:r>
    </w:p>
    <w:p w:rsidR="00510B62" w:rsidRPr="00352D4C" w:rsidRDefault="00510B62" w:rsidP="00510B62">
      <w:pPr>
        <w:numPr>
          <w:ilvl w:val="0"/>
          <w:numId w:val="13"/>
        </w:numPr>
        <w:shd w:val="clear" w:color="auto" w:fill="FFFFFF"/>
        <w:spacing w:before="100" w:beforeAutospacing="1" w:after="100" w:afterAutospacing="1"/>
        <w:ind w:left="589"/>
        <w:jc w:val="both"/>
        <w:rPr>
          <w:rFonts w:eastAsia="Times New Roman" w:cs="Times New Roman"/>
          <w:sz w:val="28"/>
          <w:szCs w:val="28"/>
          <w:lang w:eastAsia="uk-UA"/>
        </w:rPr>
      </w:pPr>
      <w:r w:rsidRPr="00352D4C">
        <w:rPr>
          <w:rFonts w:eastAsia="Times New Roman" w:cs="Times New Roman"/>
          <w:i/>
          <w:iCs/>
          <w:sz w:val="28"/>
          <w:szCs w:val="28"/>
          <w:lang w:eastAsia="uk-UA"/>
        </w:rPr>
        <w:t>орієнтувальна </w:t>
      </w:r>
      <w:r w:rsidRPr="00352D4C">
        <w:rPr>
          <w:rFonts w:eastAsia="Times New Roman" w:cs="Times New Roman"/>
          <w:sz w:val="28"/>
          <w:szCs w:val="28"/>
          <w:lang w:eastAsia="uk-UA"/>
        </w:rPr>
        <w:t>(надає змогу відстежити динаміку формування результатів навчання та спрогнозувати їх розвиток);</w:t>
      </w:r>
    </w:p>
    <w:p w:rsidR="00510B62" w:rsidRPr="00352D4C" w:rsidRDefault="00510B62" w:rsidP="00510B62">
      <w:pPr>
        <w:numPr>
          <w:ilvl w:val="0"/>
          <w:numId w:val="13"/>
        </w:numPr>
        <w:shd w:val="clear" w:color="auto" w:fill="FFFFFF"/>
        <w:spacing w:before="100" w:beforeAutospacing="1" w:after="100" w:afterAutospacing="1"/>
        <w:ind w:left="589"/>
        <w:jc w:val="both"/>
        <w:rPr>
          <w:rFonts w:eastAsia="Times New Roman" w:cs="Times New Roman"/>
          <w:sz w:val="28"/>
          <w:szCs w:val="28"/>
          <w:lang w:eastAsia="uk-UA"/>
        </w:rPr>
      </w:pPr>
      <w:r w:rsidRPr="00352D4C">
        <w:rPr>
          <w:rFonts w:eastAsia="Times New Roman" w:cs="Times New Roman"/>
          <w:i/>
          <w:iCs/>
          <w:sz w:val="28"/>
          <w:szCs w:val="28"/>
          <w:lang w:eastAsia="uk-UA"/>
        </w:rPr>
        <w:t>мотиваційно-стимулювальна </w:t>
      </w:r>
      <w:r w:rsidRPr="00352D4C">
        <w:rPr>
          <w:rFonts w:eastAsia="Times New Roman" w:cs="Times New Roman"/>
          <w:sz w:val="28"/>
          <w:szCs w:val="28"/>
          <w:lang w:eastAsia="uk-UA"/>
        </w:rPr>
        <w:t>(активізує внутрішні й зовнішні мотиви до навчання);</w:t>
      </w:r>
    </w:p>
    <w:p w:rsidR="00510B62" w:rsidRPr="00352D4C" w:rsidRDefault="00510B62" w:rsidP="00510B62">
      <w:pPr>
        <w:numPr>
          <w:ilvl w:val="0"/>
          <w:numId w:val="13"/>
        </w:numPr>
        <w:shd w:val="clear" w:color="auto" w:fill="FFFFFF"/>
        <w:spacing w:before="100" w:beforeAutospacing="1" w:after="100" w:afterAutospacing="1"/>
        <w:ind w:left="589"/>
        <w:jc w:val="both"/>
        <w:rPr>
          <w:rFonts w:eastAsia="Times New Roman" w:cs="Times New Roman"/>
          <w:sz w:val="28"/>
          <w:szCs w:val="28"/>
          <w:lang w:eastAsia="uk-UA"/>
        </w:rPr>
      </w:pPr>
      <w:r w:rsidRPr="00352D4C">
        <w:rPr>
          <w:rFonts w:eastAsia="Times New Roman" w:cs="Times New Roman"/>
          <w:i/>
          <w:iCs/>
          <w:sz w:val="28"/>
          <w:szCs w:val="28"/>
          <w:lang w:eastAsia="uk-UA"/>
        </w:rPr>
        <w:t>розвивальна </w:t>
      </w:r>
      <w:r w:rsidRPr="00352D4C">
        <w:rPr>
          <w:rFonts w:eastAsia="Times New Roman" w:cs="Times New Roman"/>
          <w:sz w:val="28"/>
          <w:szCs w:val="28"/>
          <w:lang w:eastAsia="uk-UA"/>
        </w:rPr>
        <w:t>(мотивує до рефлексії та самовдосконалення);</w:t>
      </w:r>
    </w:p>
    <w:p w:rsidR="00510B62" w:rsidRPr="00352D4C" w:rsidRDefault="00510B62" w:rsidP="00510B62">
      <w:pPr>
        <w:numPr>
          <w:ilvl w:val="0"/>
          <w:numId w:val="13"/>
        </w:numPr>
        <w:shd w:val="clear" w:color="auto" w:fill="FFFFFF"/>
        <w:spacing w:before="100" w:beforeAutospacing="1" w:after="100" w:afterAutospacing="1"/>
        <w:ind w:left="589"/>
        <w:jc w:val="both"/>
        <w:rPr>
          <w:rFonts w:eastAsia="Times New Roman" w:cs="Times New Roman"/>
          <w:sz w:val="28"/>
          <w:szCs w:val="28"/>
          <w:lang w:eastAsia="uk-UA"/>
        </w:rPr>
      </w:pPr>
      <w:r w:rsidRPr="00352D4C">
        <w:rPr>
          <w:rFonts w:eastAsia="Times New Roman" w:cs="Times New Roman"/>
          <w:i/>
          <w:iCs/>
          <w:sz w:val="28"/>
          <w:szCs w:val="28"/>
          <w:lang w:eastAsia="uk-UA"/>
        </w:rPr>
        <w:t>прогностична </w:t>
      </w:r>
      <w:r w:rsidRPr="00352D4C">
        <w:rPr>
          <w:rFonts w:eastAsia="Times New Roman" w:cs="Times New Roman"/>
          <w:sz w:val="28"/>
          <w:szCs w:val="28"/>
          <w:lang w:eastAsia="uk-UA"/>
        </w:rPr>
        <w:t>(ставить цілі навчання на майбутнє);</w:t>
      </w:r>
    </w:p>
    <w:p w:rsidR="00510B62" w:rsidRPr="00352D4C" w:rsidRDefault="00510B62" w:rsidP="00DE010C">
      <w:pPr>
        <w:numPr>
          <w:ilvl w:val="0"/>
          <w:numId w:val="13"/>
        </w:numPr>
        <w:shd w:val="clear" w:color="auto" w:fill="FFFFFF"/>
        <w:spacing w:before="100" w:beforeAutospacing="1" w:after="100" w:afterAutospacing="1" w:line="276" w:lineRule="auto"/>
        <w:ind w:left="589"/>
        <w:jc w:val="both"/>
        <w:rPr>
          <w:rFonts w:eastAsia="Times New Roman" w:cs="Times New Roman"/>
          <w:sz w:val="28"/>
          <w:szCs w:val="28"/>
          <w:lang w:eastAsia="uk-UA"/>
        </w:rPr>
      </w:pPr>
      <w:r w:rsidRPr="00352D4C">
        <w:rPr>
          <w:rFonts w:eastAsia="Times New Roman" w:cs="Times New Roman"/>
          <w:i/>
          <w:iCs/>
          <w:sz w:val="28"/>
          <w:szCs w:val="28"/>
          <w:lang w:eastAsia="uk-UA"/>
        </w:rPr>
        <w:t>виховна </w:t>
      </w:r>
      <w:r w:rsidRPr="00352D4C">
        <w:rPr>
          <w:rFonts w:eastAsia="Times New Roman" w:cs="Times New Roman"/>
          <w:sz w:val="28"/>
          <w:szCs w:val="28"/>
          <w:lang w:eastAsia="uk-UA"/>
        </w:rPr>
        <w:t>(сприяє вихованню в учнів свідомої дисципліни, наполегливості в роботі, працьовитості, почуття відповідальності, обов'язку).</w:t>
      </w:r>
    </w:p>
    <w:p w:rsidR="00DE010C" w:rsidRPr="00352D4C" w:rsidRDefault="00DE010C" w:rsidP="00E90C04">
      <w:pPr>
        <w:shd w:val="clear" w:color="auto" w:fill="FFFFFF"/>
        <w:spacing w:line="276" w:lineRule="auto"/>
        <w:ind w:firstLine="229"/>
        <w:jc w:val="both"/>
        <w:rPr>
          <w:rFonts w:ascii="Arial" w:hAnsi="Arial" w:cs="Arial"/>
          <w:sz w:val="28"/>
          <w:szCs w:val="28"/>
          <w:lang w:eastAsia="uk-UA"/>
        </w:rPr>
      </w:pPr>
      <w:r w:rsidRPr="00352D4C">
        <w:rPr>
          <w:sz w:val="28"/>
          <w:szCs w:val="28"/>
          <w:lang w:eastAsia="uk-UA"/>
        </w:rPr>
        <w:t>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w:t>
      </w:r>
    </w:p>
    <w:p w:rsidR="00DE010C" w:rsidRPr="00352D4C" w:rsidRDefault="00DE010C" w:rsidP="00DE010C">
      <w:pPr>
        <w:spacing w:line="276" w:lineRule="auto"/>
        <w:jc w:val="both"/>
        <w:rPr>
          <w:sz w:val="28"/>
          <w:szCs w:val="28"/>
          <w:lang w:eastAsia="uk-UA"/>
        </w:rPr>
      </w:pPr>
      <w:r w:rsidRPr="00352D4C">
        <w:rPr>
          <w:sz w:val="28"/>
          <w:szCs w:val="28"/>
          <w:lang w:eastAsia="uk-UA"/>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досягають учні.</w:t>
      </w:r>
    </w:p>
    <w:p w:rsidR="00510B62" w:rsidRPr="00E90C04" w:rsidRDefault="00510B62" w:rsidP="00DE010C">
      <w:pPr>
        <w:spacing w:line="276" w:lineRule="auto"/>
        <w:ind w:firstLine="708"/>
        <w:jc w:val="both"/>
        <w:rPr>
          <w:sz w:val="28"/>
          <w:szCs w:val="28"/>
          <w:lang w:eastAsia="uk-UA"/>
        </w:rPr>
      </w:pPr>
      <w:r w:rsidRPr="00E90C04">
        <w:rPr>
          <w:rFonts w:eastAsia="Times New Roman" w:cs="Times New Roman"/>
          <w:bCs/>
          <w:sz w:val="28"/>
          <w:szCs w:val="28"/>
          <w:lang w:eastAsia="uk-UA"/>
        </w:rPr>
        <w:t>Загальні критерії оцінювання </w:t>
      </w:r>
      <w:r w:rsidRPr="00E90C04">
        <w:rPr>
          <w:rFonts w:eastAsia="Times New Roman" w:cs="Times New Roman"/>
          <w:sz w:val="28"/>
          <w:szCs w:val="28"/>
          <w:lang w:eastAsia="uk-UA"/>
        </w:rPr>
        <w:t>визначають загальні підходи до встановлення результатів навчання учнів і слугують основою </w:t>
      </w:r>
      <w:r w:rsidRPr="00E90C04">
        <w:rPr>
          <w:rFonts w:eastAsia="Times New Roman" w:cs="Times New Roman"/>
          <w:bCs/>
          <w:sz w:val="28"/>
          <w:szCs w:val="28"/>
          <w:lang w:eastAsia="uk-UA"/>
        </w:rPr>
        <w:t>критеріїв оцінюваиия за освітніми галузями.</w:t>
      </w:r>
      <w:r w:rsidRPr="00E90C04">
        <w:rPr>
          <w:rFonts w:ascii="Arial" w:eastAsia="Times New Roman" w:hAnsi="Arial" w:cs="Arial"/>
          <w:sz w:val="28"/>
          <w:szCs w:val="28"/>
          <w:lang w:eastAsia="uk-UA"/>
        </w:rPr>
        <w:t xml:space="preserve">  </w:t>
      </w:r>
      <w:r w:rsidRPr="00E90C04">
        <w:rPr>
          <w:rFonts w:eastAsia="Times New Roman" w:cs="Times New Roman"/>
          <w:b/>
          <w:bCs/>
          <w:sz w:val="28"/>
          <w:szCs w:val="28"/>
          <w:lang w:eastAsia="uk-UA"/>
        </w:rPr>
        <w:t> </w:t>
      </w:r>
      <w:r w:rsidRPr="00E90C04">
        <w:rPr>
          <w:rFonts w:eastAsia="Times New Roman" w:cs="Times New Roman"/>
          <w:sz w:val="28"/>
          <w:szCs w:val="28"/>
          <w:lang w:eastAsia="uk-UA"/>
        </w:rPr>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w:t>
      </w:r>
    </w:p>
    <w:p w:rsidR="00510B62" w:rsidRPr="00E90C04" w:rsidRDefault="00510B62" w:rsidP="00DE010C">
      <w:pPr>
        <w:shd w:val="clear" w:color="auto" w:fill="FFFFFF"/>
        <w:spacing w:line="276" w:lineRule="auto"/>
        <w:jc w:val="both"/>
        <w:rPr>
          <w:rFonts w:ascii="Arial" w:eastAsia="Times New Roman" w:hAnsi="Arial" w:cs="Arial"/>
          <w:sz w:val="28"/>
          <w:szCs w:val="28"/>
          <w:lang w:eastAsia="uk-UA"/>
        </w:rPr>
      </w:pPr>
      <w:r w:rsidRPr="00E90C04">
        <w:rPr>
          <w:rFonts w:eastAsia="Times New Roman" w:cs="Times New Roman"/>
          <w:sz w:val="28"/>
          <w:szCs w:val="28"/>
          <w:lang w:eastAsia="uk-UA"/>
        </w:rPr>
        <w:t> Критерії оцінювання дають змогу здійснювати оцінювання результатів навчання у 12-бальній шкалі оцінювання.</w:t>
      </w:r>
    </w:p>
    <w:p w:rsidR="00DE010C" w:rsidRPr="00E90C04" w:rsidRDefault="00DE010C" w:rsidP="00DE010C">
      <w:pPr>
        <w:ind w:firstLine="720"/>
        <w:jc w:val="center"/>
        <w:rPr>
          <w:rFonts w:eastAsia="Times New Roman" w:cs="Times New Roman"/>
          <w:b/>
          <w:sz w:val="28"/>
          <w:szCs w:val="28"/>
          <w:lang w:eastAsia="uk-UA"/>
        </w:rPr>
      </w:pPr>
      <w:r w:rsidRPr="00E90C04">
        <w:rPr>
          <w:rFonts w:eastAsia="Times New Roman" w:cs="Times New Roman"/>
          <w:b/>
          <w:sz w:val="28"/>
          <w:szCs w:val="28"/>
          <w:lang w:eastAsia="uk-UA"/>
        </w:rPr>
        <w:t>Загальні критерії</w:t>
      </w:r>
    </w:p>
    <w:p w:rsidR="00DE010C" w:rsidRPr="00E90C04" w:rsidRDefault="00DE010C" w:rsidP="00DE010C">
      <w:pPr>
        <w:ind w:firstLine="720"/>
        <w:jc w:val="center"/>
        <w:rPr>
          <w:rFonts w:eastAsia="Times New Roman" w:cs="Times New Roman"/>
          <w:b/>
          <w:sz w:val="28"/>
          <w:szCs w:val="28"/>
          <w:lang w:eastAsia="uk-UA"/>
        </w:rPr>
      </w:pPr>
      <w:r w:rsidRPr="00E90C04">
        <w:rPr>
          <w:rFonts w:eastAsia="Times New Roman" w:cs="Times New Roman"/>
          <w:b/>
          <w:bCs/>
          <w:sz w:val="28"/>
          <w:szCs w:val="28"/>
          <w:lang w:eastAsia="uk-UA"/>
        </w:rPr>
        <w:t>оцінювання результатів навчання здобувачів освіти</w:t>
      </w:r>
    </w:p>
    <w:p w:rsidR="00DE010C" w:rsidRPr="00E90C04" w:rsidRDefault="00DE010C" w:rsidP="00DE010C">
      <w:pPr>
        <w:ind w:firstLine="720"/>
        <w:jc w:val="center"/>
        <w:rPr>
          <w:rFonts w:eastAsia="Times New Roman" w:cs="Times New Roman"/>
          <w:b/>
          <w:sz w:val="28"/>
          <w:szCs w:val="28"/>
          <w:lang w:eastAsia="uk-UA"/>
        </w:rPr>
      </w:pPr>
      <w:r w:rsidRPr="00E90C04">
        <w:rPr>
          <w:rFonts w:eastAsia="Times New Roman" w:cs="Times New Roman"/>
          <w:b/>
          <w:bCs/>
          <w:sz w:val="28"/>
          <w:szCs w:val="28"/>
          <w:lang w:eastAsia="uk-UA"/>
        </w:rPr>
        <w:t>відповідно до нового Державного стандарту базової середньої освіти</w:t>
      </w:r>
    </w:p>
    <w:tbl>
      <w:tblPr>
        <w:tblW w:w="0" w:type="auto"/>
        <w:tblInd w:w="108"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2011"/>
        <w:gridCol w:w="709"/>
        <w:gridCol w:w="7169"/>
      </w:tblGrid>
      <w:tr w:rsidR="00DE010C" w:rsidRPr="00E90C04" w:rsidTr="009F2778">
        <w:trPr>
          <w:trHeight w:val="1065"/>
        </w:trPr>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10C" w:rsidRPr="00E90C04" w:rsidRDefault="00DE010C" w:rsidP="009F2778">
            <w:pPr>
              <w:spacing w:before="150" w:after="180"/>
              <w:jc w:val="center"/>
              <w:rPr>
                <w:rFonts w:ascii="Tahoma" w:eastAsia="Times New Roman" w:hAnsi="Tahoma" w:cs="Tahoma"/>
                <w:sz w:val="28"/>
                <w:szCs w:val="28"/>
                <w:lang w:eastAsia="uk-UA"/>
              </w:rPr>
            </w:pPr>
            <w:r w:rsidRPr="00E90C04">
              <w:rPr>
                <w:rFonts w:eastAsia="Times New Roman" w:cs="Times New Roman"/>
                <w:b/>
                <w:bCs/>
                <w:sz w:val="28"/>
                <w:szCs w:val="28"/>
                <w:u w:val="single"/>
                <w:shd w:val="clear" w:color="auto" w:fill="FFFFFF"/>
                <w:lang w:eastAsia="uk-UA"/>
              </w:rPr>
              <w:t>Рівні результатів навчання</w:t>
            </w:r>
          </w:p>
        </w:tc>
        <w:tc>
          <w:tcPr>
            <w:tcW w:w="7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E90C04" w:rsidRDefault="00DE010C" w:rsidP="009F2778">
            <w:pPr>
              <w:spacing w:before="150" w:after="180"/>
              <w:jc w:val="center"/>
              <w:rPr>
                <w:rFonts w:ascii="Tahoma" w:eastAsia="Times New Roman" w:hAnsi="Tahoma" w:cs="Tahoma"/>
                <w:sz w:val="28"/>
                <w:szCs w:val="28"/>
                <w:lang w:eastAsia="uk-UA"/>
              </w:rPr>
            </w:pPr>
            <w:r w:rsidRPr="00E90C04">
              <w:rPr>
                <w:rFonts w:eastAsia="Times New Roman" w:cs="Times New Roman"/>
                <w:b/>
                <w:bCs/>
                <w:sz w:val="28"/>
                <w:szCs w:val="28"/>
                <w:lang w:eastAsia="uk-UA"/>
              </w:rPr>
              <w:t>Бал</w:t>
            </w:r>
          </w:p>
        </w:tc>
        <w:tc>
          <w:tcPr>
            <w:tcW w:w="76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E90C04" w:rsidRDefault="00DE010C" w:rsidP="009F2778">
            <w:pPr>
              <w:spacing w:before="150" w:after="180"/>
              <w:jc w:val="center"/>
              <w:rPr>
                <w:rFonts w:ascii="Tahoma" w:eastAsia="Times New Roman" w:hAnsi="Tahoma" w:cs="Tahoma"/>
                <w:sz w:val="28"/>
                <w:szCs w:val="28"/>
                <w:lang w:eastAsia="uk-UA"/>
              </w:rPr>
            </w:pPr>
            <w:r w:rsidRPr="00E90C04">
              <w:rPr>
                <w:rFonts w:eastAsia="Times New Roman" w:cs="Times New Roman"/>
                <w:b/>
                <w:bCs/>
                <w:sz w:val="28"/>
                <w:szCs w:val="28"/>
                <w:lang w:eastAsia="uk-UA"/>
              </w:rPr>
              <w:t>Загальна характеристика</w:t>
            </w:r>
          </w:p>
        </w:tc>
      </w:tr>
      <w:tr w:rsidR="00DE010C" w:rsidRPr="00E90C04" w:rsidTr="009F2778">
        <w:tc>
          <w:tcPr>
            <w:tcW w:w="1275"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10C" w:rsidRPr="00E90C04" w:rsidRDefault="00DE010C" w:rsidP="009F2778">
            <w:pPr>
              <w:ind w:left="113" w:right="113"/>
              <w:jc w:val="center"/>
              <w:rPr>
                <w:rFonts w:ascii="Tahoma" w:eastAsia="Times New Roman" w:hAnsi="Tahoma" w:cs="Tahoma"/>
                <w:sz w:val="28"/>
                <w:szCs w:val="28"/>
                <w:lang w:eastAsia="uk-UA"/>
              </w:rPr>
            </w:pPr>
            <w:r w:rsidRPr="00E90C04">
              <w:rPr>
                <w:rFonts w:eastAsia="Times New Roman" w:cs="Times New Roman"/>
                <w:b/>
                <w:bCs/>
                <w:sz w:val="28"/>
                <w:szCs w:val="28"/>
                <w:shd w:val="clear" w:color="auto" w:fill="FFFFFF"/>
                <w:lang w:eastAsia="uk-UA"/>
              </w:rPr>
              <w:t>Початковий</w:t>
            </w:r>
          </w:p>
        </w:tc>
        <w:tc>
          <w:tcPr>
            <w:tcW w:w="7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E90C04" w:rsidRDefault="00DE010C" w:rsidP="009F2778">
            <w:pPr>
              <w:spacing w:before="150" w:after="180"/>
              <w:jc w:val="center"/>
              <w:rPr>
                <w:rFonts w:ascii="Tahoma" w:eastAsia="Times New Roman" w:hAnsi="Tahoma" w:cs="Tahoma"/>
                <w:sz w:val="28"/>
                <w:szCs w:val="28"/>
                <w:lang w:eastAsia="uk-UA"/>
              </w:rPr>
            </w:pPr>
            <w:r w:rsidRPr="00E90C04">
              <w:rPr>
                <w:rFonts w:eastAsia="Times New Roman" w:cs="Times New Roman"/>
                <w:sz w:val="28"/>
                <w:szCs w:val="28"/>
                <w:lang w:eastAsia="uk-UA"/>
              </w:rPr>
              <w:t>1</w:t>
            </w:r>
          </w:p>
        </w:tc>
        <w:tc>
          <w:tcPr>
            <w:tcW w:w="7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E90C04" w:rsidRDefault="00DE010C" w:rsidP="009F2778">
            <w:pPr>
              <w:spacing w:before="150" w:after="180"/>
              <w:jc w:val="both"/>
              <w:rPr>
                <w:rFonts w:ascii="Tahoma" w:eastAsia="Times New Roman" w:hAnsi="Tahoma" w:cs="Tahoma"/>
                <w:sz w:val="28"/>
                <w:szCs w:val="28"/>
                <w:lang w:eastAsia="uk-UA"/>
              </w:rPr>
            </w:pPr>
            <w:r w:rsidRPr="00E90C04">
              <w:rPr>
                <w:rFonts w:eastAsia="Times New Roman" w:cs="Times New Roman"/>
                <w:sz w:val="28"/>
                <w:szCs w:val="28"/>
                <w:lang w:eastAsia="uk-UA"/>
              </w:rPr>
              <w:t>Учень /учениця:</w:t>
            </w:r>
          </w:p>
          <w:p w:rsidR="00DE010C" w:rsidRPr="00E90C04" w:rsidRDefault="00DE010C" w:rsidP="009F2778">
            <w:pPr>
              <w:numPr>
                <w:ilvl w:val="0"/>
                <w:numId w:val="14"/>
              </w:numPr>
              <w:spacing w:after="150"/>
              <w:ind w:left="450"/>
              <w:jc w:val="both"/>
              <w:rPr>
                <w:rFonts w:ascii="Tahoma" w:eastAsia="Times New Roman" w:hAnsi="Tahoma" w:cs="Tahoma"/>
                <w:sz w:val="28"/>
                <w:szCs w:val="28"/>
                <w:lang w:eastAsia="uk-UA"/>
              </w:rPr>
            </w:pPr>
            <w:r w:rsidRPr="00E90C04">
              <w:rPr>
                <w:rFonts w:eastAsia="Times New Roman" w:cs="Times New Roman"/>
                <w:sz w:val="28"/>
                <w:szCs w:val="28"/>
                <w:lang w:eastAsia="uk-UA"/>
              </w:rPr>
              <w:t>сприймає ї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rsidR="00DE010C" w:rsidRPr="00E90C04" w:rsidRDefault="00DE010C" w:rsidP="009F2778">
            <w:pPr>
              <w:numPr>
                <w:ilvl w:val="0"/>
                <w:numId w:val="14"/>
              </w:numPr>
              <w:spacing w:after="150"/>
              <w:ind w:left="450"/>
              <w:jc w:val="both"/>
              <w:rPr>
                <w:rFonts w:ascii="Tahoma" w:eastAsia="Times New Roman" w:hAnsi="Tahoma" w:cs="Tahoma"/>
                <w:sz w:val="28"/>
                <w:szCs w:val="28"/>
                <w:lang w:eastAsia="uk-UA"/>
              </w:rPr>
            </w:pPr>
            <w:r w:rsidRPr="00E90C04">
              <w:rPr>
                <w:rFonts w:eastAsia="Times New Roman" w:cs="Times New Roman"/>
                <w:sz w:val="28"/>
                <w:szCs w:val="28"/>
                <w:lang w:eastAsia="uk-UA"/>
              </w:rPr>
              <w:lastRenderedPageBreak/>
              <w:t>виконує частину простих завдань / навчальних дій за наданим зразком за допомогою вчителя;</w:t>
            </w:r>
          </w:p>
          <w:p w:rsidR="00DE010C" w:rsidRPr="00E90C04" w:rsidRDefault="00DE010C" w:rsidP="009F2778">
            <w:pPr>
              <w:numPr>
                <w:ilvl w:val="0"/>
                <w:numId w:val="14"/>
              </w:numPr>
              <w:spacing w:after="150"/>
              <w:ind w:left="450"/>
              <w:jc w:val="both"/>
              <w:rPr>
                <w:rFonts w:ascii="Tahoma" w:eastAsia="Times New Roman" w:hAnsi="Tahoma" w:cs="Tahoma"/>
                <w:sz w:val="28"/>
                <w:szCs w:val="28"/>
                <w:lang w:eastAsia="uk-UA"/>
              </w:rPr>
            </w:pPr>
            <w:r w:rsidRPr="00E90C04">
              <w:rPr>
                <w:rFonts w:eastAsia="Times New Roman" w:cs="Times New Roman"/>
                <w:sz w:val="28"/>
                <w:szCs w:val="28"/>
                <w:lang w:eastAsia="uk-UA"/>
              </w:rPr>
              <w:t>передає інформацію, намагається висловлювати свої думки, використовуючи короткі однотипні фрази.</w:t>
            </w:r>
          </w:p>
        </w:tc>
      </w:tr>
      <w:tr w:rsidR="00DE010C" w:rsidRPr="00E90C04" w:rsidTr="009F2778">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DE010C" w:rsidRPr="00E90C04" w:rsidRDefault="00DE010C" w:rsidP="009F2778">
            <w:pPr>
              <w:rPr>
                <w:rFonts w:ascii="Tahoma" w:eastAsia="Times New Roman" w:hAnsi="Tahoma" w:cs="Tahoma"/>
                <w:sz w:val="28"/>
                <w:szCs w:val="28"/>
                <w:lang w:eastAsia="uk-UA"/>
              </w:rPr>
            </w:pPr>
          </w:p>
        </w:tc>
        <w:tc>
          <w:tcPr>
            <w:tcW w:w="7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E90C04" w:rsidRDefault="00DE010C" w:rsidP="009F2778">
            <w:pPr>
              <w:spacing w:before="150" w:after="180"/>
              <w:jc w:val="center"/>
              <w:rPr>
                <w:rFonts w:ascii="Tahoma" w:eastAsia="Times New Roman" w:hAnsi="Tahoma" w:cs="Tahoma"/>
                <w:sz w:val="28"/>
                <w:szCs w:val="28"/>
                <w:lang w:eastAsia="uk-UA"/>
              </w:rPr>
            </w:pPr>
            <w:r w:rsidRPr="00E90C04">
              <w:rPr>
                <w:rFonts w:eastAsia="Times New Roman" w:cs="Times New Roman"/>
                <w:sz w:val="28"/>
                <w:szCs w:val="28"/>
                <w:lang w:eastAsia="uk-UA"/>
              </w:rPr>
              <w:t>2</w:t>
            </w:r>
          </w:p>
        </w:tc>
        <w:tc>
          <w:tcPr>
            <w:tcW w:w="7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E90C04" w:rsidRDefault="00DE010C" w:rsidP="009F2778">
            <w:pPr>
              <w:spacing w:before="150" w:after="180"/>
              <w:jc w:val="both"/>
              <w:rPr>
                <w:rFonts w:ascii="Tahoma" w:eastAsia="Times New Roman" w:hAnsi="Tahoma" w:cs="Tahoma"/>
                <w:sz w:val="28"/>
                <w:szCs w:val="28"/>
                <w:lang w:eastAsia="uk-UA"/>
              </w:rPr>
            </w:pPr>
            <w:r w:rsidRPr="00E90C04">
              <w:rPr>
                <w:rFonts w:eastAsia="Times New Roman" w:cs="Times New Roman"/>
                <w:sz w:val="28"/>
                <w:szCs w:val="28"/>
                <w:lang w:eastAsia="uk-UA"/>
              </w:rPr>
              <w:t>Учень/учениця</w:t>
            </w:r>
          </w:p>
          <w:p w:rsidR="00DE010C" w:rsidRPr="00E90C04" w:rsidRDefault="00DE010C" w:rsidP="009F2778">
            <w:pPr>
              <w:numPr>
                <w:ilvl w:val="0"/>
                <w:numId w:val="15"/>
              </w:numPr>
              <w:spacing w:after="150"/>
              <w:ind w:left="450"/>
              <w:jc w:val="both"/>
              <w:rPr>
                <w:rFonts w:ascii="Tahoma" w:eastAsia="Times New Roman" w:hAnsi="Tahoma" w:cs="Tahoma"/>
                <w:sz w:val="28"/>
                <w:szCs w:val="28"/>
                <w:lang w:eastAsia="uk-UA"/>
              </w:rPr>
            </w:pPr>
            <w:r w:rsidRPr="00E90C04">
              <w:rPr>
                <w:rFonts w:eastAsia="Times New Roman" w:cs="Times New Roman"/>
                <w:sz w:val="28"/>
                <w:szCs w:val="28"/>
                <w:lang w:eastAsia="uk-UA"/>
              </w:rPr>
              <w:t>відтворює незначну частину інформації, отриману від учителя або із запропонованих джерел; знаходить у почутому/прочитаному часткові відповіді на прості запитання; припускається змістових і логічних помилок;</w:t>
            </w:r>
          </w:p>
          <w:p w:rsidR="00DE010C" w:rsidRPr="00E90C04" w:rsidRDefault="00DE010C" w:rsidP="009F2778">
            <w:pPr>
              <w:numPr>
                <w:ilvl w:val="0"/>
                <w:numId w:val="15"/>
              </w:numPr>
              <w:spacing w:after="150"/>
              <w:ind w:left="450"/>
              <w:jc w:val="both"/>
              <w:rPr>
                <w:rFonts w:ascii="Tahoma" w:eastAsia="Times New Roman" w:hAnsi="Tahoma" w:cs="Tahoma"/>
                <w:sz w:val="28"/>
                <w:szCs w:val="28"/>
                <w:lang w:eastAsia="uk-UA"/>
              </w:rPr>
            </w:pPr>
            <w:r w:rsidRPr="00E90C04">
              <w:rPr>
                <w:rFonts w:eastAsia="Times New Roman" w:cs="Times New Roman"/>
                <w:sz w:val="28"/>
                <w:szCs w:val="28"/>
                <w:lang w:eastAsia="uk-UA"/>
              </w:rPr>
              <w:t>виконує прості завдання/навчальні дії за наданим зразком з допомогою вчителя; показує свою зацікавленість до ідей, висловлених іншими;</w:t>
            </w:r>
          </w:p>
          <w:p w:rsidR="00DE010C" w:rsidRPr="00E90C04" w:rsidRDefault="00DE010C" w:rsidP="009F2778">
            <w:pPr>
              <w:numPr>
                <w:ilvl w:val="0"/>
                <w:numId w:val="15"/>
              </w:numPr>
              <w:spacing w:after="150"/>
              <w:ind w:left="450"/>
              <w:jc w:val="both"/>
              <w:rPr>
                <w:rFonts w:ascii="Tahoma" w:eastAsia="Times New Roman" w:hAnsi="Tahoma" w:cs="Tahoma"/>
                <w:sz w:val="28"/>
                <w:szCs w:val="28"/>
                <w:lang w:eastAsia="uk-UA"/>
              </w:rPr>
            </w:pPr>
            <w:r w:rsidRPr="00E90C04">
              <w:rPr>
                <w:rFonts w:eastAsia="Times New Roman" w:cs="Times New Roman"/>
                <w:sz w:val="28"/>
                <w:szCs w:val="28"/>
                <w:lang w:eastAsia="uk-UA"/>
              </w:rPr>
              <w:t>комунікує з іншими за потреби, використовує прості однотипні фрази.</w:t>
            </w:r>
          </w:p>
        </w:tc>
      </w:tr>
      <w:tr w:rsidR="00DE010C" w:rsidRPr="00DE010C" w:rsidTr="009F2778">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DE010C" w:rsidRPr="00DE010C" w:rsidRDefault="00DE010C" w:rsidP="009F2778">
            <w:pPr>
              <w:rPr>
                <w:rFonts w:ascii="Tahoma" w:eastAsia="Times New Roman" w:hAnsi="Tahoma" w:cs="Tahoma"/>
                <w:color w:val="111111"/>
                <w:sz w:val="28"/>
                <w:szCs w:val="28"/>
                <w:lang w:eastAsia="uk-UA"/>
              </w:rPr>
            </w:pPr>
          </w:p>
        </w:tc>
        <w:tc>
          <w:tcPr>
            <w:tcW w:w="7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center"/>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3</w:t>
            </w:r>
          </w:p>
        </w:tc>
        <w:tc>
          <w:tcPr>
            <w:tcW w:w="7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Учень/учениця</w:t>
            </w:r>
          </w:p>
          <w:p w:rsidR="00DE010C" w:rsidRPr="00DE010C" w:rsidRDefault="00DE010C" w:rsidP="009F2778">
            <w:pPr>
              <w:numPr>
                <w:ilvl w:val="0"/>
                <w:numId w:val="16"/>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w:t>
            </w:r>
          </w:p>
          <w:p w:rsidR="00DE010C" w:rsidRPr="00DE010C" w:rsidRDefault="00DE010C" w:rsidP="009F2778">
            <w:pPr>
              <w:numPr>
                <w:ilvl w:val="0"/>
                <w:numId w:val="16"/>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виконує завдання / навчальні дії за наданим зразком з допомогою вчителя; долучається до роботи в групі;</w:t>
            </w:r>
          </w:p>
          <w:p w:rsidR="00DE010C" w:rsidRPr="00DE010C" w:rsidRDefault="00DE010C" w:rsidP="009F2778">
            <w:pPr>
              <w:numPr>
                <w:ilvl w:val="0"/>
                <w:numId w:val="16"/>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висловлює свої думки простими фразами/ реченнями; просить надати зворотний зв'язок щодо ступеня розуміння та сприйняття запропонованого.</w:t>
            </w:r>
          </w:p>
        </w:tc>
      </w:tr>
      <w:tr w:rsidR="00DE010C" w:rsidRPr="00DE010C" w:rsidTr="009F2778">
        <w:tc>
          <w:tcPr>
            <w:tcW w:w="1275"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ind w:left="113" w:right="113"/>
              <w:jc w:val="center"/>
              <w:rPr>
                <w:rFonts w:ascii="Tahoma" w:eastAsia="Times New Roman" w:hAnsi="Tahoma" w:cs="Tahoma"/>
                <w:color w:val="111111"/>
                <w:sz w:val="28"/>
                <w:szCs w:val="28"/>
                <w:lang w:eastAsia="uk-UA"/>
              </w:rPr>
            </w:pPr>
            <w:r w:rsidRPr="00DE010C">
              <w:rPr>
                <w:rFonts w:eastAsia="Times New Roman" w:cs="Times New Roman"/>
                <w:b/>
                <w:bCs/>
                <w:color w:val="111111"/>
                <w:sz w:val="28"/>
                <w:szCs w:val="28"/>
                <w:lang w:eastAsia="uk-UA"/>
              </w:rPr>
              <w:t>Середній</w:t>
            </w:r>
          </w:p>
        </w:tc>
        <w:tc>
          <w:tcPr>
            <w:tcW w:w="7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center"/>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4</w:t>
            </w:r>
          </w:p>
        </w:tc>
        <w:tc>
          <w:tcPr>
            <w:tcW w:w="7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Учень/учениця</w:t>
            </w:r>
          </w:p>
          <w:p w:rsidR="00DE010C" w:rsidRPr="00DE010C" w:rsidRDefault="00DE010C" w:rsidP="009F2778">
            <w:pPr>
              <w:numPr>
                <w:ilvl w:val="0"/>
                <w:numId w:val="17"/>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rsidR="00DE010C" w:rsidRPr="00DE010C" w:rsidRDefault="00DE010C" w:rsidP="009F2778">
            <w:pPr>
              <w:numPr>
                <w:ilvl w:val="0"/>
                <w:numId w:val="17"/>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виконує завдання/навчальні дії за зразком під керівництвом учителя; виконує обов’язки, розподілені в групі;</w:t>
            </w:r>
          </w:p>
          <w:p w:rsidR="00DE010C" w:rsidRPr="00DE010C" w:rsidRDefault="00DE010C" w:rsidP="009F2778">
            <w:pPr>
              <w:numPr>
                <w:ilvl w:val="0"/>
                <w:numId w:val="17"/>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використовує прості фрази / речення; сприяє спілкуванню та може надати пояснення у межах запропонованої теми.</w:t>
            </w:r>
          </w:p>
        </w:tc>
      </w:tr>
      <w:tr w:rsidR="00DE010C" w:rsidRPr="00DE010C" w:rsidTr="009F2778">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DE010C" w:rsidRPr="00DE010C" w:rsidRDefault="00DE010C" w:rsidP="009F2778">
            <w:pPr>
              <w:rPr>
                <w:rFonts w:ascii="Tahoma" w:eastAsia="Times New Roman" w:hAnsi="Tahoma" w:cs="Tahoma"/>
                <w:color w:val="111111"/>
                <w:sz w:val="28"/>
                <w:szCs w:val="28"/>
                <w:lang w:eastAsia="uk-UA"/>
              </w:rPr>
            </w:pPr>
          </w:p>
        </w:tc>
        <w:tc>
          <w:tcPr>
            <w:tcW w:w="7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center"/>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5</w:t>
            </w:r>
          </w:p>
        </w:tc>
        <w:tc>
          <w:tcPr>
            <w:tcW w:w="7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numPr>
                <w:ilvl w:val="0"/>
                <w:numId w:val="18"/>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 а /навчальні дії;</w:t>
            </w:r>
          </w:p>
          <w:p w:rsidR="00DE010C" w:rsidRPr="00DE010C" w:rsidRDefault="00DE010C" w:rsidP="009F2778">
            <w:pPr>
              <w:numPr>
                <w:ilvl w:val="0"/>
                <w:numId w:val="18"/>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rsidR="00DE010C" w:rsidRPr="00DE010C" w:rsidRDefault="00DE010C" w:rsidP="009F2778">
            <w:pPr>
              <w:numPr>
                <w:ilvl w:val="0"/>
                <w:numId w:val="18"/>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підтримує спілкування в межах запропонованої теми, використовує прості фрази/речення.</w:t>
            </w:r>
          </w:p>
        </w:tc>
      </w:tr>
      <w:tr w:rsidR="00DE010C" w:rsidRPr="00DE010C" w:rsidTr="009F2778">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DE010C" w:rsidRPr="00DE010C" w:rsidRDefault="00DE010C" w:rsidP="009F2778">
            <w:pPr>
              <w:rPr>
                <w:rFonts w:ascii="Tahoma" w:eastAsia="Times New Roman" w:hAnsi="Tahoma" w:cs="Tahoma"/>
                <w:color w:val="111111"/>
                <w:sz w:val="28"/>
                <w:szCs w:val="28"/>
                <w:lang w:eastAsia="uk-UA"/>
              </w:rPr>
            </w:pPr>
          </w:p>
        </w:tc>
        <w:tc>
          <w:tcPr>
            <w:tcW w:w="7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center"/>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6</w:t>
            </w:r>
          </w:p>
        </w:tc>
        <w:tc>
          <w:tcPr>
            <w:tcW w:w="7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Учень/учениця</w:t>
            </w:r>
          </w:p>
          <w:p w:rsidR="00DE010C" w:rsidRPr="00DE010C" w:rsidRDefault="00DE010C" w:rsidP="009F2778">
            <w:pPr>
              <w:numPr>
                <w:ilvl w:val="0"/>
                <w:numId w:val="19"/>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w:t>
            </w:r>
          </w:p>
          <w:p w:rsidR="00DE010C" w:rsidRPr="00DE010C" w:rsidRDefault="00DE010C" w:rsidP="009F2778">
            <w:pPr>
              <w:numPr>
                <w:ilvl w:val="0"/>
                <w:numId w:val="19"/>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 ’язків та своєї ролі;</w:t>
            </w:r>
          </w:p>
          <w:p w:rsidR="00DE010C" w:rsidRPr="00DE010C" w:rsidRDefault="00DE010C" w:rsidP="009F2778">
            <w:pPr>
              <w:numPr>
                <w:ilvl w:val="0"/>
                <w:numId w:val="19"/>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val="ru-RU" w:eastAsia="uk-UA"/>
              </w:rPr>
              <w:t>спілкується у межах запропонованої теми, використовує прості фрази / речення.</w:t>
            </w:r>
          </w:p>
        </w:tc>
      </w:tr>
      <w:tr w:rsidR="00DE010C" w:rsidRPr="00DE010C" w:rsidTr="009F2778">
        <w:trPr>
          <w:trHeight w:val="1134"/>
        </w:trPr>
        <w:tc>
          <w:tcPr>
            <w:tcW w:w="1275"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ind w:left="113" w:right="113"/>
              <w:jc w:val="center"/>
              <w:rPr>
                <w:rFonts w:ascii="Tahoma" w:eastAsia="Times New Roman" w:hAnsi="Tahoma" w:cs="Tahoma"/>
                <w:color w:val="111111"/>
                <w:sz w:val="28"/>
                <w:szCs w:val="28"/>
                <w:lang w:eastAsia="uk-UA"/>
              </w:rPr>
            </w:pPr>
            <w:r w:rsidRPr="00DE010C">
              <w:rPr>
                <w:rFonts w:eastAsia="Times New Roman" w:cs="Times New Roman"/>
                <w:b/>
                <w:bCs/>
                <w:color w:val="111111"/>
                <w:sz w:val="28"/>
                <w:szCs w:val="28"/>
                <w:lang w:eastAsia="uk-UA"/>
              </w:rPr>
              <w:t>Достатній</w:t>
            </w:r>
          </w:p>
        </w:tc>
        <w:tc>
          <w:tcPr>
            <w:tcW w:w="7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center"/>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7</w:t>
            </w:r>
          </w:p>
        </w:tc>
        <w:tc>
          <w:tcPr>
            <w:tcW w:w="7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Учень/учениця</w:t>
            </w:r>
          </w:p>
          <w:p w:rsidR="00DE010C" w:rsidRPr="00DE010C" w:rsidRDefault="00DE010C" w:rsidP="009F2778">
            <w:pPr>
              <w:numPr>
                <w:ilvl w:val="0"/>
                <w:numId w:val="20"/>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rsidR="00DE010C" w:rsidRPr="00DE010C" w:rsidRDefault="00DE010C" w:rsidP="009F2778">
            <w:pPr>
              <w:numPr>
                <w:ilvl w:val="0"/>
                <w:numId w:val="20"/>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 xml:space="preserve">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w:t>
            </w:r>
            <w:r w:rsidRPr="00DE010C">
              <w:rPr>
                <w:rFonts w:eastAsia="Times New Roman" w:cs="Times New Roman"/>
                <w:color w:val="111111"/>
                <w:sz w:val="28"/>
                <w:szCs w:val="28"/>
                <w:lang w:eastAsia="uk-UA"/>
              </w:rPr>
              <w:lastRenderedPageBreak/>
              <w:t>навчальні завдання;</w:t>
            </w:r>
          </w:p>
          <w:p w:rsidR="00DE010C" w:rsidRPr="00DE010C" w:rsidRDefault="00DE010C" w:rsidP="009F2778">
            <w:pPr>
              <w:numPr>
                <w:ilvl w:val="0"/>
                <w:numId w:val="20"/>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val="ru-RU" w:eastAsia="uk-UA"/>
              </w:rPr>
              <w:t>долучається до спілкування в межах запропонованої теми та визначає завдання через поставленні запитання.</w:t>
            </w:r>
          </w:p>
        </w:tc>
      </w:tr>
      <w:tr w:rsidR="00DE010C" w:rsidRPr="00DE010C" w:rsidTr="009F2778">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DE010C" w:rsidRPr="00DE010C" w:rsidRDefault="00DE010C" w:rsidP="009F2778">
            <w:pPr>
              <w:rPr>
                <w:rFonts w:ascii="Tahoma" w:eastAsia="Times New Roman" w:hAnsi="Tahoma" w:cs="Tahoma"/>
                <w:color w:val="111111"/>
                <w:sz w:val="28"/>
                <w:szCs w:val="28"/>
                <w:lang w:eastAsia="uk-UA"/>
              </w:rPr>
            </w:pPr>
          </w:p>
        </w:tc>
        <w:tc>
          <w:tcPr>
            <w:tcW w:w="7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center"/>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8</w:t>
            </w:r>
          </w:p>
        </w:tc>
        <w:tc>
          <w:tcPr>
            <w:tcW w:w="7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Учень/учениця</w:t>
            </w:r>
          </w:p>
          <w:p w:rsidR="00DE010C" w:rsidRPr="00DE010C" w:rsidRDefault="00DE010C" w:rsidP="009F2778">
            <w:pPr>
              <w:numPr>
                <w:ilvl w:val="0"/>
                <w:numId w:val="21"/>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rsidR="00DE010C" w:rsidRPr="00DE010C" w:rsidRDefault="00DE010C" w:rsidP="009F2778">
            <w:pPr>
              <w:numPr>
                <w:ilvl w:val="0"/>
                <w:numId w:val="21"/>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rsidR="00DE010C" w:rsidRPr="00DE010C" w:rsidRDefault="00DE010C" w:rsidP="009F2778">
            <w:pPr>
              <w:numPr>
                <w:ilvl w:val="0"/>
                <w:numId w:val="21"/>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val="ru-RU" w:eastAsia="uk-UA"/>
              </w:rPr>
              <w:t>запрошує до спілкування, чітко формулюючи питання та пріоритети для обговорення та у межах запропонованої теми.</w:t>
            </w:r>
          </w:p>
        </w:tc>
      </w:tr>
      <w:tr w:rsidR="00DE010C" w:rsidRPr="00DE010C" w:rsidTr="009F2778">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DE010C" w:rsidRPr="00DE010C" w:rsidRDefault="00DE010C" w:rsidP="009F2778">
            <w:pPr>
              <w:rPr>
                <w:rFonts w:ascii="Tahoma" w:eastAsia="Times New Roman" w:hAnsi="Tahoma" w:cs="Tahoma"/>
                <w:color w:val="111111"/>
                <w:sz w:val="28"/>
                <w:szCs w:val="28"/>
                <w:lang w:eastAsia="uk-UA"/>
              </w:rPr>
            </w:pPr>
          </w:p>
        </w:tc>
        <w:tc>
          <w:tcPr>
            <w:tcW w:w="7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center"/>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9</w:t>
            </w:r>
          </w:p>
        </w:tc>
        <w:tc>
          <w:tcPr>
            <w:tcW w:w="7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Учень/учениця</w:t>
            </w:r>
          </w:p>
          <w:p w:rsidR="00DE010C" w:rsidRPr="00DE010C" w:rsidRDefault="00DE010C" w:rsidP="009F2778">
            <w:pPr>
              <w:numPr>
                <w:ilvl w:val="0"/>
                <w:numId w:val="22"/>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аналізує інформацію, отриману з різних джерел; вирізняє проблемні ситуації; добирає прийнятний із запропонованих спосіб для Ті унаочнення й візуалізації; наводить аргументи та доречні приклади щодо висловленої думки;</w:t>
            </w:r>
          </w:p>
          <w:p w:rsidR="00DE010C" w:rsidRPr="00DE010C" w:rsidRDefault="00DE010C" w:rsidP="009F2778">
            <w:pPr>
              <w:numPr>
                <w:ilvl w:val="0"/>
                <w:numId w:val="22"/>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rsidR="00DE010C" w:rsidRPr="00DE010C" w:rsidRDefault="00DE010C" w:rsidP="009F2778">
            <w:pPr>
              <w:numPr>
                <w:ilvl w:val="0"/>
                <w:numId w:val="22"/>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val="ru-RU" w:eastAsia="uk-UA"/>
              </w:rPr>
              <w:t>ініціює спілкування та обмінюється інформацією у межах запропонованої теми.</w:t>
            </w:r>
          </w:p>
        </w:tc>
      </w:tr>
      <w:tr w:rsidR="00DE010C" w:rsidRPr="00DE010C" w:rsidTr="009F2778">
        <w:tc>
          <w:tcPr>
            <w:tcW w:w="1275"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ind w:left="113" w:right="113"/>
              <w:jc w:val="center"/>
              <w:rPr>
                <w:rFonts w:ascii="Tahoma" w:eastAsia="Times New Roman" w:hAnsi="Tahoma" w:cs="Tahoma"/>
                <w:color w:val="111111"/>
                <w:sz w:val="28"/>
                <w:szCs w:val="28"/>
                <w:lang w:eastAsia="uk-UA"/>
              </w:rPr>
            </w:pPr>
            <w:r w:rsidRPr="00DE010C">
              <w:rPr>
                <w:rFonts w:eastAsia="Times New Roman" w:cs="Times New Roman"/>
                <w:b/>
                <w:bCs/>
                <w:color w:val="111111"/>
                <w:sz w:val="28"/>
                <w:szCs w:val="28"/>
                <w:lang w:eastAsia="uk-UA"/>
              </w:rPr>
              <w:t>Високий</w:t>
            </w:r>
          </w:p>
        </w:tc>
        <w:tc>
          <w:tcPr>
            <w:tcW w:w="7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center"/>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10</w:t>
            </w:r>
          </w:p>
        </w:tc>
        <w:tc>
          <w:tcPr>
            <w:tcW w:w="7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Учень/учениця</w:t>
            </w:r>
          </w:p>
          <w:p w:rsidR="00DE010C" w:rsidRPr="00DE010C" w:rsidRDefault="00DE010C" w:rsidP="009F2778">
            <w:pPr>
              <w:numPr>
                <w:ilvl w:val="0"/>
                <w:numId w:val="23"/>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 xml:space="preserve">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w:t>
            </w:r>
            <w:r w:rsidRPr="00DE010C">
              <w:rPr>
                <w:rFonts w:eastAsia="Times New Roman" w:cs="Times New Roman"/>
                <w:color w:val="111111"/>
                <w:sz w:val="28"/>
                <w:szCs w:val="28"/>
                <w:lang w:eastAsia="uk-UA"/>
              </w:rPr>
              <w:lastRenderedPageBreak/>
              <w:t>логічні зв’язки між об’єктами, фактами, явищами;</w:t>
            </w:r>
          </w:p>
          <w:p w:rsidR="00DE010C" w:rsidRPr="00DE010C" w:rsidRDefault="00DE010C" w:rsidP="009F2778">
            <w:pPr>
              <w:numPr>
                <w:ilvl w:val="0"/>
                <w:numId w:val="23"/>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застосовує здобуті знання й практичні вміийя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rsidR="00DE010C" w:rsidRPr="00DE010C" w:rsidRDefault="00DE010C" w:rsidP="009F2778">
            <w:pPr>
              <w:numPr>
                <w:ilvl w:val="0"/>
                <w:numId w:val="23"/>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DE010C" w:rsidRPr="00DE010C" w:rsidTr="009F2778">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DE010C" w:rsidRPr="00DE010C" w:rsidRDefault="00DE010C" w:rsidP="009F2778">
            <w:pPr>
              <w:rPr>
                <w:rFonts w:ascii="Tahoma" w:eastAsia="Times New Roman" w:hAnsi="Tahoma" w:cs="Tahoma"/>
                <w:color w:val="111111"/>
                <w:sz w:val="28"/>
                <w:szCs w:val="28"/>
                <w:lang w:eastAsia="uk-UA"/>
              </w:rPr>
            </w:pPr>
          </w:p>
        </w:tc>
        <w:tc>
          <w:tcPr>
            <w:tcW w:w="7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center"/>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11</w:t>
            </w:r>
          </w:p>
        </w:tc>
        <w:tc>
          <w:tcPr>
            <w:tcW w:w="7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Учень/учениця</w:t>
            </w:r>
          </w:p>
          <w:p w:rsidR="00DE010C" w:rsidRPr="00DE010C" w:rsidRDefault="00DE010C" w:rsidP="009F2778">
            <w:pPr>
              <w:numPr>
                <w:ilvl w:val="0"/>
                <w:numId w:val="24"/>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rsidR="00DE010C" w:rsidRPr="00DE010C" w:rsidRDefault="00DE010C" w:rsidP="009F2778">
            <w:pPr>
              <w:numPr>
                <w:ilvl w:val="0"/>
                <w:numId w:val="24"/>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rsidR="00DE010C" w:rsidRPr="00DE010C" w:rsidRDefault="00DE010C" w:rsidP="009F2778">
            <w:pPr>
              <w:numPr>
                <w:ilvl w:val="0"/>
                <w:numId w:val="24"/>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DE010C" w:rsidRPr="00DE010C" w:rsidTr="009F2778">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DE010C" w:rsidRPr="00DE010C" w:rsidRDefault="00DE010C" w:rsidP="009F2778">
            <w:pPr>
              <w:rPr>
                <w:rFonts w:ascii="Tahoma" w:eastAsia="Times New Roman" w:hAnsi="Tahoma" w:cs="Tahoma"/>
                <w:color w:val="111111"/>
                <w:sz w:val="28"/>
                <w:szCs w:val="28"/>
                <w:lang w:eastAsia="uk-UA"/>
              </w:rPr>
            </w:pPr>
          </w:p>
        </w:tc>
        <w:tc>
          <w:tcPr>
            <w:tcW w:w="7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center"/>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12</w:t>
            </w:r>
          </w:p>
        </w:tc>
        <w:tc>
          <w:tcPr>
            <w:tcW w:w="76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E010C" w:rsidRPr="00DE010C" w:rsidRDefault="00DE010C" w:rsidP="009F2778">
            <w:pPr>
              <w:spacing w:before="150" w:after="18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Учень/учениця</w:t>
            </w:r>
          </w:p>
          <w:p w:rsidR="00DE010C" w:rsidRPr="00DE010C" w:rsidRDefault="00DE010C" w:rsidP="009F2778">
            <w:pPr>
              <w:numPr>
                <w:ilvl w:val="0"/>
                <w:numId w:val="25"/>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оцінює отриману інформацію, отриману з різних джерел, порівнює та зіставляє її; використовує усвідомлено інформацію в різних ситуаціях;</w:t>
            </w:r>
          </w:p>
          <w:p w:rsidR="00DE010C" w:rsidRPr="00DE010C" w:rsidRDefault="00DE010C" w:rsidP="009F2778">
            <w:pPr>
              <w:numPr>
                <w:ilvl w:val="0"/>
                <w:numId w:val="25"/>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eastAsia="uk-UA"/>
              </w:rPr>
              <w:t>застосовує здобуті знання й практичні вміння, усвідомлює ризики І прогнозує наслідки; здійснює різні види діїїльності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дослідницьких/творчих завдань;</w:t>
            </w:r>
          </w:p>
          <w:p w:rsidR="00DE010C" w:rsidRPr="00DE010C" w:rsidRDefault="00DE010C" w:rsidP="009F2778">
            <w:pPr>
              <w:numPr>
                <w:ilvl w:val="0"/>
                <w:numId w:val="25"/>
              </w:numPr>
              <w:spacing w:after="150"/>
              <w:ind w:left="450"/>
              <w:jc w:val="both"/>
              <w:rPr>
                <w:rFonts w:ascii="Tahoma" w:eastAsia="Times New Roman" w:hAnsi="Tahoma" w:cs="Tahoma"/>
                <w:color w:val="111111"/>
                <w:sz w:val="28"/>
                <w:szCs w:val="28"/>
                <w:lang w:eastAsia="uk-UA"/>
              </w:rPr>
            </w:pPr>
            <w:r w:rsidRPr="00DE010C">
              <w:rPr>
                <w:rFonts w:eastAsia="Times New Roman" w:cs="Times New Roman"/>
                <w:color w:val="111111"/>
                <w:sz w:val="28"/>
                <w:szCs w:val="28"/>
                <w:lang w:val="ru-RU" w:eastAsia="uk-UA"/>
              </w:rPr>
              <w:t>виступає посередником у спілкуванні у межах запропонованої теми, демонструє толерантність до різних точок зору і надає р оз’яснення за потреби іншим учасникам.</w:t>
            </w:r>
          </w:p>
        </w:tc>
      </w:tr>
    </w:tbl>
    <w:p w:rsidR="00DE010C" w:rsidRDefault="00DE010C" w:rsidP="00DE010C">
      <w:pPr>
        <w:spacing w:line="276" w:lineRule="auto"/>
        <w:jc w:val="both"/>
        <w:rPr>
          <w:sz w:val="28"/>
          <w:szCs w:val="28"/>
        </w:rPr>
      </w:pPr>
    </w:p>
    <w:p w:rsidR="00931CAF" w:rsidRDefault="00CA3443" w:rsidP="008C17C3">
      <w:pPr>
        <w:spacing w:line="276" w:lineRule="auto"/>
        <w:ind w:firstLine="720"/>
        <w:jc w:val="both"/>
        <w:rPr>
          <w:b/>
          <w:sz w:val="28"/>
          <w:szCs w:val="28"/>
        </w:rPr>
      </w:pPr>
      <w:r w:rsidRPr="00C817F6">
        <w:rPr>
          <w:sz w:val="28"/>
          <w:szCs w:val="28"/>
        </w:rPr>
        <w:lastRenderedPageBreak/>
        <w:t>В оцінюванні навчальних до</w:t>
      </w:r>
      <w:r>
        <w:rPr>
          <w:sz w:val="28"/>
          <w:szCs w:val="28"/>
        </w:rPr>
        <w:t xml:space="preserve">сягнень учнів 5-8 класів  є </w:t>
      </w:r>
      <w:r w:rsidRPr="00C817F6">
        <w:rPr>
          <w:sz w:val="28"/>
          <w:szCs w:val="28"/>
        </w:rPr>
        <w:t xml:space="preserve"> </w:t>
      </w:r>
      <w:r w:rsidRPr="00C817F6">
        <w:rPr>
          <w:b/>
          <w:sz w:val="28"/>
          <w:szCs w:val="28"/>
        </w:rPr>
        <w:t>поточне формувальне оцінювання (оцінювання для навчання) та підсумкове оцінювання (семестрове, річне).</w:t>
      </w:r>
    </w:p>
    <w:p w:rsidR="00931CAF" w:rsidRDefault="00CA3443" w:rsidP="008C17C3">
      <w:pPr>
        <w:spacing w:line="276" w:lineRule="auto"/>
        <w:ind w:firstLine="720"/>
        <w:jc w:val="both"/>
        <w:rPr>
          <w:sz w:val="28"/>
          <w:szCs w:val="28"/>
        </w:rPr>
      </w:pPr>
      <w:r w:rsidRPr="00C817F6">
        <w:rPr>
          <w:b/>
          <w:sz w:val="28"/>
          <w:szCs w:val="28"/>
        </w:rPr>
        <w:t xml:space="preserve"> Поточне </w:t>
      </w:r>
      <w:r w:rsidRPr="00931CAF">
        <w:rPr>
          <w:b/>
          <w:sz w:val="28"/>
          <w:szCs w:val="28"/>
        </w:rPr>
        <w:t>формувальне оцінювання</w:t>
      </w:r>
      <w:r w:rsidRPr="00C817F6">
        <w:rPr>
          <w:sz w:val="28"/>
          <w:szCs w:val="28"/>
        </w:rPr>
        <w:t xml:space="preserve"> здійснюють з метою допомогти учням усвідомити способи досягнення кращих результатів навчання. </w:t>
      </w:r>
    </w:p>
    <w:p w:rsidR="00FB3FF5" w:rsidRDefault="00CA3443" w:rsidP="008C17C3">
      <w:pPr>
        <w:spacing w:line="276" w:lineRule="auto"/>
        <w:ind w:firstLine="720"/>
        <w:jc w:val="both"/>
        <w:rPr>
          <w:sz w:val="28"/>
          <w:szCs w:val="28"/>
        </w:rPr>
      </w:pPr>
      <w:r w:rsidRPr="00C817F6">
        <w:rPr>
          <w:b/>
          <w:sz w:val="28"/>
          <w:szCs w:val="28"/>
        </w:rPr>
        <w:t xml:space="preserve">Підсумкове </w:t>
      </w:r>
      <w:r w:rsidRPr="00931CAF">
        <w:rPr>
          <w:b/>
          <w:sz w:val="28"/>
          <w:szCs w:val="28"/>
        </w:rPr>
        <w:t>оцінювання з</w:t>
      </w:r>
      <w:r w:rsidRPr="00C817F6">
        <w:rPr>
          <w:sz w:val="28"/>
          <w:szCs w:val="28"/>
        </w:rPr>
        <w:t>дійснюють з метою отримання даних про рівень досягнення учнями результатів навчання після завершення освітньої програми аб</w:t>
      </w:r>
      <w:r w:rsidR="00FB3FF5">
        <w:rPr>
          <w:sz w:val="28"/>
          <w:szCs w:val="28"/>
        </w:rPr>
        <w:t>о окремих освітніх компонентів.</w:t>
      </w:r>
    </w:p>
    <w:p w:rsidR="00510B62" w:rsidRPr="004A0CC9" w:rsidRDefault="00510B62" w:rsidP="00510B62">
      <w:pPr>
        <w:shd w:val="clear" w:color="auto" w:fill="FFFFFF"/>
        <w:spacing w:line="276" w:lineRule="auto"/>
        <w:ind w:firstLine="708"/>
        <w:jc w:val="both"/>
        <w:rPr>
          <w:rFonts w:ascii="Arial" w:eastAsia="Times New Roman" w:hAnsi="Arial" w:cs="Arial"/>
          <w:color w:val="333333"/>
          <w:sz w:val="28"/>
          <w:szCs w:val="28"/>
          <w:lang w:eastAsia="uk-UA"/>
        </w:rPr>
      </w:pPr>
      <w:r w:rsidRPr="004A0CC9">
        <w:rPr>
          <w:rFonts w:eastAsia="Times New Roman" w:cs="Times New Roman"/>
          <w:b/>
          <w:bCs/>
          <w:color w:val="333333"/>
          <w:sz w:val="28"/>
          <w:szCs w:val="28"/>
          <w:lang w:eastAsia="uk-UA"/>
        </w:rPr>
        <w:t>Державна підсумкова атестація </w:t>
      </w:r>
      <w:r w:rsidRPr="004A0CC9">
        <w:rPr>
          <w:rFonts w:eastAsia="Times New Roman" w:cs="Times New Roman"/>
          <w:color w:val="333333"/>
          <w:sz w:val="28"/>
          <w:szCs w:val="28"/>
          <w:lang w:eastAsia="uk-UA"/>
        </w:rPr>
        <w:t>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rsidR="00CA3443" w:rsidRPr="00FB3FF5" w:rsidRDefault="00CA3443" w:rsidP="008C17C3">
      <w:pPr>
        <w:spacing w:line="276" w:lineRule="auto"/>
        <w:ind w:firstLine="720"/>
        <w:jc w:val="both"/>
        <w:rPr>
          <w:sz w:val="28"/>
          <w:szCs w:val="28"/>
        </w:rPr>
      </w:pPr>
      <w:r w:rsidRPr="00C73B37">
        <w:rPr>
          <w:b/>
          <w:sz w:val="28"/>
          <w:szCs w:val="28"/>
        </w:rPr>
        <w:t>Поточне</w:t>
      </w:r>
      <w:r w:rsidRPr="00FB3FF5">
        <w:rPr>
          <w:sz w:val="28"/>
          <w:szCs w:val="28"/>
        </w:rPr>
        <w:t xml:space="preserve"> </w:t>
      </w:r>
      <w:r w:rsidRPr="00C73B37">
        <w:rPr>
          <w:b/>
          <w:sz w:val="28"/>
          <w:szCs w:val="28"/>
        </w:rPr>
        <w:t>формувальне оцінювання</w:t>
      </w:r>
      <w:r w:rsidRPr="00FB3FF5">
        <w:rPr>
          <w:sz w:val="28"/>
          <w:szCs w:val="28"/>
        </w:rPr>
        <w:t xml:space="preserve">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r w:rsidR="00931CAF">
        <w:rPr>
          <w:sz w:val="28"/>
          <w:szCs w:val="28"/>
        </w:rPr>
        <w:t>.</w:t>
      </w:r>
      <w:r w:rsidRPr="00FB3FF5">
        <w:rPr>
          <w:sz w:val="28"/>
          <w:szCs w:val="28"/>
        </w:rPr>
        <w:t xml:space="preserve"> </w:t>
      </w:r>
    </w:p>
    <w:p w:rsidR="00CA3443" w:rsidRPr="00C817F6" w:rsidRDefault="008B0600" w:rsidP="008C17C3">
      <w:pPr>
        <w:pStyle w:val="a5"/>
        <w:spacing w:line="276" w:lineRule="auto"/>
        <w:ind w:left="0" w:firstLine="720"/>
      </w:pPr>
      <w:r>
        <w:t xml:space="preserve">Вчителі інформують учнів </w:t>
      </w:r>
      <w:r w:rsidRPr="00C817F6">
        <w:t xml:space="preserve"> </w:t>
      </w:r>
      <w:r w:rsidR="00CA3443" w:rsidRPr="00C817F6">
        <w:t>про критерії оцінювання</w:t>
      </w:r>
      <w:r>
        <w:t xml:space="preserve"> та  залучають їх</w:t>
      </w:r>
      <w:r w:rsidRPr="00C817F6">
        <w:t xml:space="preserve"> до вироблення критеріїв оцінювання результатів окре</w:t>
      </w:r>
      <w:r>
        <w:t>мих видів навчальної діяльності</w:t>
      </w:r>
      <w:r w:rsidR="00CA3443" w:rsidRPr="00C817F6">
        <w:t xml:space="preserve">, за якими буде визначено рівень їхніх навчальних досягнень на кінець навчального семестру та року. </w:t>
      </w:r>
    </w:p>
    <w:p w:rsidR="00CA3443" w:rsidRPr="00C817F6" w:rsidRDefault="008B0600" w:rsidP="008C17C3">
      <w:pPr>
        <w:pStyle w:val="a5"/>
        <w:spacing w:line="276" w:lineRule="auto"/>
        <w:ind w:left="0" w:firstLine="720"/>
      </w:pPr>
      <w:r>
        <w:t xml:space="preserve"> Педагогічні працівники надають</w:t>
      </w:r>
      <w:r w:rsidR="00CA3443" w:rsidRPr="00C817F6">
        <w:t xml:space="preserve">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w:t>
      </w:r>
      <w:r>
        <w:t xml:space="preserve">яти учнів одне одному, акцентуючи </w:t>
      </w:r>
      <w:r w:rsidR="00CA3443" w:rsidRPr="00C817F6">
        <w:t xml:space="preserve"> увагу лише на позитивній динаміці досягнень учня учениці. Труднощі в навчанні доцільно обговорювати з учнями</w:t>
      </w:r>
      <w:r w:rsidR="00CA3443" w:rsidRPr="00C817F6">
        <w:rPr>
          <w:noProof/>
          <w:lang w:eastAsia="uk-UA"/>
        </w:rPr>
        <mc:AlternateContent>
          <mc:Choice Requires="wps">
            <w:drawing>
              <wp:anchor distT="0" distB="0" distL="114300" distR="114300" simplePos="0" relativeHeight="251661312" behindDoc="1" locked="0" layoutInCell="1" allowOverlap="1" wp14:anchorId="22A82C7B" wp14:editId="28BF207C">
                <wp:simplePos x="0" y="0"/>
                <wp:positionH relativeFrom="page">
                  <wp:posOffset>2792730</wp:posOffset>
                </wp:positionH>
                <wp:positionV relativeFrom="page">
                  <wp:posOffset>7926070</wp:posOffset>
                </wp:positionV>
                <wp:extent cx="3498215" cy="17653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215"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2F4255" id="Rectangle 5" o:spid="_x0000_s1026" style="position:absolute;margin-left:219.9pt;margin-top:624.1pt;width:275.45pt;height:13.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UQfQIAAPs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" stroked="f">
                <w10:wrap anchorx="page" anchory="page"/>
              </v:rect>
            </w:pict>
          </mc:Fallback>
        </mc:AlternateContent>
      </w:r>
      <w:r w:rsidR="00CA3443">
        <w:t xml:space="preserve"> </w:t>
      </w:r>
      <w:r w:rsidR="00CA3443" w:rsidRPr="00C817F6">
        <w:t xml:space="preserve">індивідуально. Зворотний зв’язок </w:t>
      </w:r>
      <w:r>
        <w:t xml:space="preserve"> можливо  надавати  в</w:t>
      </w:r>
      <w:r w:rsidR="00CA3443" w:rsidRPr="00C817F6">
        <w:t xml:space="preserve"> письмовій, усній або електронній формі, залежно від дидактичної мети й виду навчальної діяльності.</w:t>
      </w:r>
    </w:p>
    <w:p w:rsidR="00CA3443" w:rsidRPr="00FB3FF5" w:rsidRDefault="00CA3443" w:rsidP="008C17C3">
      <w:pPr>
        <w:pStyle w:val="a5"/>
        <w:spacing w:line="276" w:lineRule="auto"/>
        <w:ind w:left="0" w:firstLine="720"/>
      </w:pPr>
      <w:r w:rsidRPr="00C817F6">
        <w:t>Під ча</w:t>
      </w:r>
      <w:r w:rsidR="00FB3FF5">
        <w:t>с навчальної діяльності необхідно</w:t>
      </w:r>
      <w:r w:rsidRPr="00C817F6">
        <w:t xml:space="preserve">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w:t>
      </w:r>
      <w:r w:rsidR="00C73B37">
        <w:t>окращення результатів навчання.</w:t>
      </w:r>
    </w:p>
    <w:p w:rsidR="00FB3FF5" w:rsidRPr="00C73B37" w:rsidRDefault="00FB3FF5" w:rsidP="00F02355">
      <w:pPr>
        <w:pStyle w:val="a5"/>
        <w:spacing w:before="2" w:line="276" w:lineRule="auto"/>
        <w:ind w:left="0" w:firstLine="708"/>
      </w:pPr>
      <w:r w:rsidRPr="00C73B37">
        <w:rPr>
          <w:b/>
        </w:rPr>
        <w:t>Підсумкове оцінювання</w:t>
      </w:r>
      <w:r w:rsidRPr="00C73B37">
        <w:t xml:space="preserve"> здійснюють періодично. Кількість підсумкових робіт, час їх проведення вчителі встановлюють самостійно.</w:t>
      </w:r>
      <w:r w:rsidR="00C73B37">
        <w:t xml:space="preserve">  </w:t>
      </w:r>
      <w:r w:rsidRPr="00C73B37">
        <w:t xml:space="preserve">Підсумкові роботи забезпечують об'єктивність оцінювання на основі охоплення одного, декількох </w:t>
      </w:r>
      <w:r w:rsidRPr="00C73B37">
        <w:lastRenderedPageBreak/>
        <w:t>або всіх груп результатів, визначени</w:t>
      </w:r>
      <w:r w:rsidR="00C73B37">
        <w:t>х у Державному стандарті, у ме</w:t>
      </w:r>
      <w:r w:rsidRPr="00C73B37">
        <w:t>жах вивченого впродо</w:t>
      </w:r>
      <w:r w:rsidR="008C17C3">
        <w:t xml:space="preserve">вж певного періоду.  </w:t>
      </w:r>
      <w:r w:rsidRPr="00C73B37">
        <w:t xml:space="preserve">Підсумкове оцінювaння за cемеcтр здійснюється за групами результатів навчання, що передбачені </w:t>
      </w:r>
      <w:r w:rsidRPr="00F02355">
        <w:rPr>
          <w:b/>
        </w:rPr>
        <w:t>Критеріями оцінювання за освітніми галузями</w:t>
      </w:r>
      <w:r w:rsidR="00F02355" w:rsidRPr="00F02355">
        <w:rPr>
          <w:b/>
        </w:rPr>
        <w:t>,</w:t>
      </w:r>
      <w:r w:rsidR="00C73B37">
        <w:t xml:space="preserve"> </w:t>
      </w:r>
      <w:r w:rsidR="00F02355" w:rsidRPr="00F02355">
        <w:t>які реалізуються за чотирма рівнями (початковий, середній, достатній, високий) і дають змогу здійснювати оцінювання результа</w:t>
      </w:r>
      <w:r w:rsidR="00510B62">
        <w:t xml:space="preserve">тів навчання у 12-бальній шкалі </w:t>
      </w:r>
      <w:r w:rsidR="00C73B37">
        <w:t>(додаток 2 до Рекомен</w:t>
      </w:r>
      <w:r w:rsidRPr="00C73B37">
        <w:t>дацій щодо оцінювання результатів навчання здобувач</w:t>
      </w:r>
      <w:r w:rsidR="00C73B37">
        <w:t>ів освіти відповідно до Держав</w:t>
      </w:r>
      <w:r w:rsidRPr="00C73B37">
        <w:t>ного стандарту базової середньої освіти),</w:t>
      </w:r>
      <w:r w:rsidR="00F02355">
        <w:t xml:space="preserve">   </w:t>
      </w:r>
      <w:r w:rsidRPr="00C73B37">
        <w:t>з урахуванням різних форм і видів навчальної діяльності.</w:t>
      </w:r>
    </w:p>
    <w:p w:rsidR="00FB3FF5" w:rsidRPr="00C73B37" w:rsidRDefault="00FB3FF5" w:rsidP="008C17C3">
      <w:pPr>
        <w:pStyle w:val="a5"/>
        <w:spacing w:before="2" w:line="276" w:lineRule="auto"/>
        <w:ind w:left="0" w:firstLine="708"/>
      </w:pPr>
      <w:r w:rsidRPr="00C73B37">
        <w:t>У мовно-літературній, інформатичній та технологічній освітніх галузях оцінювання здійснюється за чотирма групами результатів; у мате</w:t>
      </w:r>
      <w:r w:rsidR="00931CAF">
        <w:t>матичній, природничій, мистець</w:t>
      </w:r>
      <w:r w:rsidRPr="00C73B37">
        <w:t>кій, громадянській та історичній, соціальній та здоров’язбережувальній – за трьома.</w:t>
      </w:r>
    </w:p>
    <w:p w:rsidR="00FB3FF5" w:rsidRPr="00C73B37" w:rsidRDefault="00FB3FF5" w:rsidP="008C17C3">
      <w:pPr>
        <w:pStyle w:val="a5"/>
        <w:spacing w:before="2" w:line="276" w:lineRule="auto"/>
        <w:ind w:left="0" w:firstLine="708"/>
      </w:pPr>
      <w:r w:rsidRPr="00C73B37">
        <w:t>Для формування висновків щодо рівня досягнення о</w:t>
      </w:r>
      <w:r w:rsidR="00C73B37">
        <w:t>бов'язкових результатів навчан</w:t>
      </w:r>
      <w:r w:rsidRPr="00C73B37">
        <w:t>ня учням 5-8 класів гімназії пропонуються для виконання окремі підсумкові роботи для кожної групи результатів, визначеної у Критер</w:t>
      </w:r>
      <w:r w:rsidR="00C73B37">
        <w:t>іях оцінювання за освітніми га</w:t>
      </w:r>
      <w:r w:rsidRPr="00C73B37">
        <w:t>лузями.</w:t>
      </w:r>
    </w:p>
    <w:p w:rsidR="00FB3FF5" w:rsidRPr="00C73B37" w:rsidRDefault="00FB3FF5" w:rsidP="008C17C3">
      <w:pPr>
        <w:pStyle w:val="a5"/>
        <w:spacing w:before="2" w:line="276" w:lineRule="auto"/>
        <w:ind w:left="0" w:firstLine="708"/>
      </w:pPr>
      <w:r w:rsidRPr="00C73B37">
        <w:t>Для того, щоб вивести семестрову оцінку за кожною групою результатів, учителі впродовж семестру щонайменше двічі проводять пото</w:t>
      </w:r>
      <w:r w:rsidR="00C73B37">
        <w:t>чне оцінювання результатів кож</w:t>
      </w:r>
      <w:r w:rsidRPr="00C73B37">
        <w:t>ної групи та мінімально одну підсумкову роботу за к</w:t>
      </w:r>
      <w:r w:rsidR="00C73B37">
        <w:t>ожною групою результатів протя</w:t>
      </w:r>
      <w:r w:rsidR="00931CAF">
        <w:t xml:space="preserve">гом семестру.  </w:t>
      </w:r>
      <w:r w:rsidRPr="00C73B37">
        <w:t>Види робіт для здійснення оцінювання за групами результатів учителі визначають самостійно або використовують ті, що зазначені в модельних навчальних програмах.</w:t>
      </w:r>
    </w:p>
    <w:p w:rsidR="00FB3FF5" w:rsidRPr="00C73B37" w:rsidRDefault="00FB3FF5" w:rsidP="008C17C3">
      <w:pPr>
        <w:pStyle w:val="a5"/>
        <w:spacing w:before="2" w:line="276" w:lineRule="auto"/>
        <w:ind w:left="0" w:firstLine="708"/>
      </w:pPr>
      <w:r w:rsidRPr="00C73B37">
        <w:t>Під час планування вчителі визначають, на якому ур</w:t>
      </w:r>
      <w:r w:rsidR="00C73B37">
        <w:t>оці та в який спосіб здійснюва</w:t>
      </w:r>
      <w:r w:rsidRPr="00C73B37">
        <w:t>тимуть поточне чи підсумкове оцінювання результатів певної групи.</w:t>
      </w:r>
    </w:p>
    <w:p w:rsidR="00FB3FF5" w:rsidRPr="00C73B37" w:rsidRDefault="00FB3FF5" w:rsidP="008C17C3">
      <w:pPr>
        <w:pStyle w:val="a5"/>
        <w:spacing w:before="2" w:line="276" w:lineRule="auto"/>
        <w:ind w:left="0" w:firstLine="0"/>
      </w:pPr>
      <w:r w:rsidRPr="00C73B37">
        <w:t>Учні не виконують пропущені підсумкові роботи. У разі відсутності окремих учнів під час проведення підсумкової роботи, семестрова оцінк</w:t>
      </w:r>
      <w:r w:rsidR="00C73B37">
        <w:t>а за дану групу результатів ви</w:t>
      </w:r>
      <w:r w:rsidRPr="00C73B37">
        <w:t>ставляється на основі наявних поточних оцінок. Якщо в окремих здобувачів освіти відсутні поточні та підсумкові оцінки за певну групу результатів, вони повинні виконати відповідну п</w:t>
      </w:r>
      <w:r w:rsidR="00C73B37">
        <w:t>ідсумкову роботу в кінці семестру</w:t>
      </w:r>
      <w:r w:rsidRPr="00C73B37">
        <w:t>.</w:t>
      </w:r>
    </w:p>
    <w:p w:rsidR="00FB3FF5" w:rsidRPr="00C73B37" w:rsidRDefault="00C73B37" w:rsidP="008C17C3">
      <w:pPr>
        <w:pStyle w:val="a5"/>
        <w:spacing w:before="2" w:line="276" w:lineRule="auto"/>
        <w:ind w:left="0" w:firstLine="0"/>
      </w:pPr>
      <w:r w:rsidRPr="00C73B37">
        <w:t xml:space="preserve">          </w:t>
      </w:r>
      <w:r w:rsidR="00FB3FF5" w:rsidRPr="00C73B37">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w:t>
      </w:r>
      <w:r>
        <w:t>світи, та коригування освітньо</w:t>
      </w:r>
      <w:r w:rsidR="00FB3FF5" w:rsidRPr="00C73B37">
        <w:t>го процесу.</w:t>
      </w:r>
    </w:p>
    <w:p w:rsidR="00EA2010" w:rsidRDefault="00C73B37" w:rsidP="008C17C3">
      <w:pPr>
        <w:pStyle w:val="a5"/>
        <w:spacing w:before="2" w:line="276" w:lineRule="auto"/>
        <w:ind w:left="0" w:firstLine="0"/>
      </w:pPr>
      <w:r w:rsidRPr="00C73B37">
        <w:t xml:space="preserve">       </w:t>
      </w:r>
      <w:r>
        <w:t xml:space="preserve">  </w:t>
      </w:r>
      <w:r w:rsidR="00FB3FF5" w:rsidRPr="00C73B37">
        <w:t>На підставі оцінок за групами результатів виставляється загальна оцінка за cемеcтр з кожного навчального предмета навчального плану даної освітньої програми.</w:t>
      </w:r>
    </w:p>
    <w:p w:rsidR="000441E3" w:rsidRDefault="000441E3" w:rsidP="008C17C3">
      <w:pPr>
        <w:pStyle w:val="a5"/>
        <w:spacing w:before="2" w:line="276" w:lineRule="auto"/>
        <w:ind w:left="0" w:firstLine="708"/>
      </w:pPr>
      <w:r>
        <w:t xml:space="preserve"> </w:t>
      </w:r>
      <w:r w:rsidRPr="00C73B37">
        <w:t xml:space="preserve">Річна оцінка виставляється на підставі загальних оцінок за I та II семестри </w:t>
      </w:r>
      <w:r w:rsidRPr="00C73B37">
        <w:lastRenderedPageBreak/>
        <w:t>або скоригованих семестрових оцінок. Річна оцінка не обов'язково є середнім</w:t>
      </w:r>
      <w:r>
        <w:t xml:space="preserve"> арифметич</w:t>
      </w:r>
      <w:r w:rsidRPr="00C73B37">
        <w:t>ним оцінок за I та II семестри. Для визначення річної оцінки враховується динаміка особистих досягнень учнів протягом року.</w:t>
      </w:r>
    </w:p>
    <w:p w:rsidR="00EA2010" w:rsidRPr="00C817F6" w:rsidRDefault="00EA2010" w:rsidP="008C17C3">
      <w:pPr>
        <w:pStyle w:val="a5"/>
        <w:spacing w:before="2" w:line="276" w:lineRule="auto"/>
        <w:ind w:left="0" w:firstLine="0"/>
      </w:pPr>
      <w:r>
        <w:t xml:space="preserve">          </w:t>
      </w:r>
      <w:r w:rsidRPr="00C817F6">
        <w:t>Семестрова та річна оцінки можуть підлягати коригуванню. Відповідно до п. 3.2. Інструкції з в</w:t>
      </w:r>
      <w:r>
        <w:t>едення класного журналу 5-11</w:t>
      </w:r>
      <w:r w:rsidR="00E95BD7">
        <w:t xml:space="preserve">- </w:t>
      </w:r>
      <w:r>
        <w:t>12</w:t>
      </w:r>
      <w:r w:rsidRPr="00C817F6">
        <w:t>-х класів загальноосвітніх навчальних закладів, затвердженої наказом Міністерства освіти і науки країни від 03.06.200</w:t>
      </w:r>
      <w:r w:rsidR="00E95BD7">
        <w:t>8</w:t>
      </w:r>
      <w:r w:rsidRPr="00C817F6">
        <w:t xml:space="preserve"> № 496, у триденний термін після виставлення семестрової оцінки батьки особи, які їх замінюють учнів вихованців ,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p>
    <w:p w:rsidR="00EA2010" w:rsidRPr="00C817F6" w:rsidRDefault="00EA2010" w:rsidP="00E90C04">
      <w:pPr>
        <w:pStyle w:val="a5"/>
        <w:tabs>
          <w:tab w:val="left" w:pos="9781"/>
        </w:tabs>
        <w:spacing w:line="276" w:lineRule="auto"/>
        <w:ind w:left="0" w:firstLine="0"/>
      </w:pPr>
      <w:r w:rsidRPr="000441E3">
        <w:t xml:space="preserve">        Наказом керівника закладу створюють к</w:t>
      </w:r>
      <w:r w:rsidR="00931CAF">
        <w:t xml:space="preserve">омісію та затверджують графік і </w:t>
      </w:r>
      <w:r w:rsidRPr="000441E3">
        <w:t xml:space="preserve">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w:t>
      </w:r>
      <w:r w:rsidRPr="00C817F6">
        <w:t xml:space="preserve">при цьому скоригована семестрова оцінка не може бути нижчою за семестрову.  </w:t>
      </w:r>
      <w:r>
        <w:t>У</w:t>
      </w:r>
      <w:r w:rsidRPr="00C817F6">
        <w:t xml:space="preserve">  разі, якщо учневі </w:t>
      </w:r>
      <w:r w:rsidR="00E95BD7">
        <w:t>/</w:t>
      </w:r>
      <w:r w:rsidRPr="00C817F6">
        <w:t>учениці не вдалося підвищити результати, запис у колонку</w:t>
      </w:r>
      <w:r>
        <w:t xml:space="preserve">  </w:t>
      </w:r>
      <w:r w:rsidRPr="00C817F6">
        <w:t>«Скоригована» у класному журналі не роблять. За результатами оцінювання керівник закладу освіти видає відповідний наказ.</w:t>
      </w:r>
    </w:p>
    <w:p w:rsidR="00EA2010" w:rsidRPr="00C817F6" w:rsidRDefault="00EA2010" w:rsidP="00E90C04">
      <w:pPr>
        <w:pStyle w:val="a5"/>
        <w:tabs>
          <w:tab w:val="left" w:pos="9781"/>
        </w:tabs>
        <w:spacing w:line="276" w:lineRule="auto"/>
        <w:ind w:left="0" w:firstLine="0"/>
      </w:pPr>
      <w:r w:rsidRPr="00C817F6">
        <w:t>Коригування річної оцінки здійснюють шляхом коригування семестрової оцінки за І та або ІІ семестр відповідно до п.п. 9-10 Порядку переведення учнів</w:t>
      </w:r>
      <w:r w:rsidR="000441E3">
        <w:t xml:space="preserve"> </w:t>
      </w:r>
      <w:r w:rsidRPr="00C817F6">
        <w:t xml:space="preserve"> вихованців закладу загальної середньої освіти до наступного класу, затвердженого наказом Міністерства освіти і науки   країни від 14.07.2015</w:t>
      </w:r>
    </w:p>
    <w:p w:rsidR="00EA2010" w:rsidRPr="00C817F6" w:rsidRDefault="000441E3" w:rsidP="00E90C04">
      <w:pPr>
        <w:pStyle w:val="a5"/>
        <w:tabs>
          <w:tab w:val="left" w:pos="9781"/>
        </w:tabs>
        <w:spacing w:line="276" w:lineRule="auto"/>
        <w:ind w:left="0" w:firstLine="0"/>
      </w:pPr>
      <w:r>
        <w:t>№ 762 зі змінами</w:t>
      </w:r>
      <w:r w:rsidR="00EA2010" w:rsidRPr="00C817F6">
        <w:t>.</w:t>
      </w:r>
    </w:p>
    <w:p w:rsidR="00EA2010" w:rsidRPr="00C73B37" w:rsidRDefault="000441E3" w:rsidP="00E90C04">
      <w:pPr>
        <w:pStyle w:val="a5"/>
        <w:tabs>
          <w:tab w:val="left" w:pos="9781"/>
        </w:tabs>
        <w:spacing w:line="276" w:lineRule="auto"/>
        <w:ind w:left="0" w:firstLine="0"/>
      </w:pPr>
      <w:r>
        <w:t xml:space="preserve">        </w:t>
      </w:r>
      <w:r w:rsidR="00EA2010" w:rsidRPr="00C817F6">
        <w:t>Оцінка результатів навчання учнів є конфіденційною інформацією, яку повідомляють лише учневі учениці, його її батькам іншим законним представникам .</w:t>
      </w:r>
    </w:p>
    <w:p w:rsidR="00FB3FF5" w:rsidRPr="00C73B37" w:rsidRDefault="00C73B37" w:rsidP="00E90C04">
      <w:pPr>
        <w:pStyle w:val="a5"/>
        <w:tabs>
          <w:tab w:val="left" w:pos="9781"/>
        </w:tabs>
        <w:spacing w:before="2" w:line="276" w:lineRule="auto"/>
        <w:ind w:left="0" w:firstLine="0"/>
      </w:pPr>
      <w:r w:rsidRPr="00C73B37">
        <w:t xml:space="preserve">      </w:t>
      </w:r>
      <w:r w:rsidR="00FB3FF5" w:rsidRPr="00C73B37">
        <w:t>Результати семестрового та річного оцінювання ф</w:t>
      </w:r>
      <w:r>
        <w:t>іксуються в</w:t>
      </w:r>
      <w:r w:rsidR="00FB3FF5" w:rsidRPr="00C73B37">
        <w:t xml:space="preserve"> класному журналі та  Свідоцтві досягнень (додаток 12 до освітньої програми) за </w:t>
      </w:r>
      <w:r w:rsidR="00E90C04">
        <w:t xml:space="preserve">             </w:t>
      </w:r>
      <w:r w:rsidR="00FB3FF5" w:rsidRPr="00C73B37">
        <w:t>12-бальною системою.</w:t>
      </w:r>
    </w:p>
    <w:p w:rsidR="008C17C3" w:rsidRPr="00C817F6" w:rsidRDefault="008C17C3" w:rsidP="00E90C04">
      <w:pPr>
        <w:pStyle w:val="a5"/>
        <w:tabs>
          <w:tab w:val="left" w:pos="9781"/>
        </w:tabs>
        <w:spacing w:line="276" w:lineRule="auto"/>
        <w:ind w:left="0"/>
      </w:pPr>
      <w:r w:rsidRPr="00C817F6">
        <w:t>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E90C04" w:rsidRDefault="00E90C04" w:rsidP="00E90C04">
      <w:pPr>
        <w:pStyle w:val="a7"/>
        <w:numPr>
          <w:ilvl w:val="0"/>
          <w:numId w:val="27"/>
        </w:numPr>
        <w:tabs>
          <w:tab w:val="left" w:pos="567"/>
          <w:tab w:val="left" w:pos="3420"/>
          <w:tab w:val="left" w:pos="4780"/>
          <w:tab w:val="left" w:pos="5207"/>
          <w:tab w:val="left" w:pos="6814"/>
          <w:tab w:val="left" w:pos="8564"/>
          <w:tab w:val="left" w:pos="9821"/>
        </w:tabs>
        <w:spacing w:line="276" w:lineRule="auto"/>
        <w:jc w:val="both"/>
        <w:rPr>
          <w:sz w:val="28"/>
          <w:szCs w:val="28"/>
        </w:rPr>
      </w:pPr>
      <w:r>
        <w:rPr>
          <w:sz w:val="28"/>
          <w:szCs w:val="28"/>
        </w:rPr>
        <w:t>розв’язання проблем</w:t>
      </w:r>
      <w:r>
        <w:rPr>
          <w:sz w:val="28"/>
          <w:szCs w:val="28"/>
        </w:rPr>
        <w:tab/>
        <w:t xml:space="preserve">і виконання практичних </w:t>
      </w:r>
      <w:r w:rsidR="008C17C3" w:rsidRPr="00E90C04">
        <w:rPr>
          <w:sz w:val="28"/>
          <w:szCs w:val="28"/>
        </w:rPr>
        <w:t>завдань</w:t>
      </w:r>
      <w:r w:rsidRPr="00E90C04">
        <w:rPr>
          <w:sz w:val="28"/>
          <w:szCs w:val="28"/>
        </w:rPr>
        <w:t xml:space="preserve"> </w:t>
      </w:r>
      <w:r w:rsidR="008C17C3" w:rsidRPr="00E90C04">
        <w:rPr>
          <w:sz w:val="28"/>
          <w:szCs w:val="28"/>
        </w:rPr>
        <w:t>із застосуванням знань, що охоплюються навчальним матеріалом;</w:t>
      </w:r>
    </w:p>
    <w:p w:rsidR="00E90C04" w:rsidRDefault="00E90C04" w:rsidP="00E90C04">
      <w:pPr>
        <w:pStyle w:val="a7"/>
        <w:numPr>
          <w:ilvl w:val="0"/>
          <w:numId w:val="27"/>
        </w:numPr>
        <w:tabs>
          <w:tab w:val="left" w:pos="567"/>
          <w:tab w:val="left" w:pos="3420"/>
          <w:tab w:val="left" w:pos="4780"/>
          <w:tab w:val="left" w:pos="5207"/>
          <w:tab w:val="left" w:pos="6814"/>
          <w:tab w:val="left" w:pos="8564"/>
          <w:tab w:val="left" w:pos="9821"/>
        </w:tabs>
        <w:spacing w:line="276" w:lineRule="auto"/>
        <w:jc w:val="both"/>
        <w:rPr>
          <w:sz w:val="28"/>
          <w:szCs w:val="28"/>
        </w:rPr>
      </w:pPr>
      <w:r>
        <w:rPr>
          <w:sz w:val="28"/>
          <w:szCs w:val="28"/>
        </w:rPr>
        <w:t xml:space="preserve">комунікація тому </w:t>
      </w:r>
      <w:r w:rsidR="008C17C3" w:rsidRPr="00E90C04">
        <w:rPr>
          <w:sz w:val="28"/>
          <w:szCs w:val="28"/>
        </w:rPr>
        <w:t>числі</w:t>
      </w:r>
      <w:r w:rsidR="008C17C3" w:rsidRPr="00E90C04">
        <w:rPr>
          <w:sz w:val="28"/>
          <w:szCs w:val="28"/>
        </w:rPr>
        <w:tab/>
      </w:r>
      <w:r>
        <w:rPr>
          <w:sz w:val="28"/>
          <w:szCs w:val="28"/>
        </w:rPr>
        <w:t xml:space="preserve"> </w:t>
      </w:r>
      <w:r w:rsidR="008C17C3" w:rsidRPr="00E90C04">
        <w:rPr>
          <w:sz w:val="28"/>
          <w:szCs w:val="28"/>
        </w:rPr>
        <w:t>з</w:t>
      </w:r>
      <w:r>
        <w:rPr>
          <w:sz w:val="28"/>
          <w:szCs w:val="28"/>
        </w:rPr>
        <w:t xml:space="preserve"> використанням </w:t>
      </w:r>
      <w:r w:rsidR="008C17C3" w:rsidRPr="00E90C04">
        <w:rPr>
          <w:sz w:val="28"/>
          <w:szCs w:val="28"/>
        </w:rPr>
        <w:t xml:space="preserve">інформаційно- комунікаційних </w:t>
      </w:r>
      <w:r w:rsidR="008C17C3" w:rsidRPr="00E90C04">
        <w:rPr>
          <w:sz w:val="28"/>
          <w:szCs w:val="28"/>
        </w:rPr>
        <w:lastRenderedPageBreak/>
        <w:t>технологій ;</w:t>
      </w:r>
    </w:p>
    <w:p w:rsidR="00E90C04" w:rsidRDefault="008C17C3" w:rsidP="00E90C04">
      <w:pPr>
        <w:pStyle w:val="a7"/>
        <w:numPr>
          <w:ilvl w:val="0"/>
          <w:numId w:val="27"/>
        </w:numPr>
        <w:tabs>
          <w:tab w:val="left" w:pos="567"/>
          <w:tab w:val="left" w:pos="3420"/>
          <w:tab w:val="left" w:pos="4780"/>
          <w:tab w:val="left" w:pos="5207"/>
          <w:tab w:val="left" w:pos="6814"/>
          <w:tab w:val="left" w:pos="8564"/>
          <w:tab w:val="left" w:pos="9821"/>
        </w:tabs>
        <w:spacing w:line="276" w:lineRule="auto"/>
        <w:jc w:val="both"/>
        <w:rPr>
          <w:sz w:val="28"/>
          <w:szCs w:val="28"/>
        </w:rPr>
      </w:pPr>
      <w:r w:rsidRPr="00E90C04">
        <w:rPr>
          <w:sz w:val="28"/>
          <w:szCs w:val="28"/>
        </w:rPr>
        <w:t>планування й здійснення навчального пошуку, робота з текстовою і графічною інформацією;</w:t>
      </w:r>
    </w:p>
    <w:p w:rsidR="008C17C3" w:rsidRPr="00E90C04" w:rsidRDefault="008C17C3" w:rsidP="00E90C04">
      <w:pPr>
        <w:pStyle w:val="a7"/>
        <w:numPr>
          <w:ilvl w:val="0"/>
          <w:numId w:val="27"/>
        </w:numPr>
        <w:tabs>
          <w:tab w:val="left" w:pos="567"/>
          <w:tab w:val="left" w:pos="3420"/>
          <w:tab w:val="left" w:pos="4780"/>
          <w:tab w:val="left" w:pos="5207"/>
          <w:tab w:val="left" w:pos="6814"/>
          <w:tab w:val="left" w:pos="8564"/>
          <w:tab w:val="left" w:pos="9821"/>
        </w:tabs>
        <w:spacing w:line="276" w:lineRule="auto"/>
        <w:jc w:val="both"/>
        <w:rPr>
          <w:sz w:val="28"/>
          <w:szCs w:val="28"/>
        </w:rPr>
      </w:pPr>
      <w:r w:rsidRPr="00E90C04">
        <w:rPr>
          <w:sz w:val="28"/>
          <w:szCs w:val="28"/>
        </w:rPr>
        <w:t>рефлексія власної навчально-пізнавальної діяльності.</w:t>
      </w:r>
    </w:p>
    <w:p w:rsidR="008C17C3" w:rsidRPr="00C817F6" w:rsidRDefault="008C17C3" w:rsidP="008C1361">
      <w:pPr>
        <w:pStyle w:val="a5"/>
        <w:spacing w:line="276" w:lineRule="auto"/>
        <w:ind w:firstLine="0"/>
      </w:pPr>
      <w:r>
        <w:t xml:space="preserve"> П</w:t>
      </w:r>
      <w:r w:rsidRPr="00C817F6">
        <w:t>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разі порушення учнем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8C17C3" w:rsidRPr="00F02355" w:rsidRDefault="008C17C3" w:rsidP="008C1361">
      <w:pPr>
        <w:pStyle w:val="a5"/>
        <w:spacing w:line="276" w:lineRule="auto"/>
      </w:pPr>
      <w:r w:rsidRPr="00C817F6">
        <w:t>Для визначення рівня досягнення учнями результ</w:t>
      </w:r>
      <w:r>
        <w:t>атів навчання заклад освіти застосовує</w:t>
      </w:r>
      <w:r w:rsidRPr="00C817F6">
        <w:t xml:space="preserve"> Орієнтовну рамку оцінювання навчальних досягнень здобувачів базової середньої освіти</w:t>
      </w:r>
      <w:r>
        <w:t>.</w:t>
      </w:r>
      <w:r w:rsidRPr="00C817F6">
        <w:t xml:space="preserve"> </w:t>
      </w:r>
      <w:r>
        <w:t xml:space="preserve"> В </w:t>
      </w:r>
      <w:r w:rsidRPr="00C817F6">
        <w:t>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w:t>
      </w:r>
    </w:p>
    <w:p w:rsidR="008C17C3" w:rsidRDefault="008C17C3" w:rsidP="008C17C3">
      <w:pPr>
        <w:spacing w:before="1"/>
        <w:ind w:left="3991" w:hanging="3594"/>
        <w:rPr>
          <w:b/>
          <w:sz w:val="28"/>
          <w:szCs w:val="28"/>
        </w:rPr>
      </w:pPr>
      <w:r w:rsidRPr="00C817F6">
        <w:rPr>
          <w:b/>
          <w:sz w:val="28"/>
          <w:szCs w:val="28"/>
        </w:rPr>
        <w:t xml:space="preserve">Орієнтовна рамка оцінювання </w:t>
      </w:r>
      <w:r>
        <w:rPr>
          <w:b/>
          <w:sz w:val="28"/>
          <w:szCs w:val="28"/>
        </w:rPr>
        <w:t xml:space="preserve">навчальних досягнень здобувачів базової </w:t>
      </w:r>
      <w:r w:rsidRPr="00C817F6">
        <w:rPr>
          <w:b/>
          <w:sz w:val="28"/>
          <w:szCs w:val="28"/>
        </w:rPr>
        <w:t>середньої освіти</w:t>
      </w:r>
    </w:p>
    <w:p w:rsidR="008C17C3" w:rsidRPr="00C817F6" w:rsidRDefault="008C17C3" w:rsidP="008C17C3">
      <w:pPr>
        <w:spacing w:before="1"/>
        <w:ind w:left="3991" w:hanging="3594"/>
        <w:rPr>
          <w:b/>
          <w:sz w:val="28"/>
          <w:szCs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091"/>
        <w:gridCol w:w="2091"/>
        <w:gridCol w:w="2091"/>
        <w:gridCol w:w="2091"/>
      </w:tblGrid>
      <w:tr w:rsidR="008C17C3" w:rsidRPr="008C17C3" w:rsidTr="00210A0C">
        <w:trPr>
          <w:trHeight w:val="983"/>
        </w:trPr>
        <w:tc>
          <w:tcPr>
            <w:tcW w:w="1526" w:type="dxa"/>
          </w:tcPr>
          <w:p w:rsidR="008C17C3" w:rsidRPr="008C17C3" w:rsidRDefault="008C17C3" w:rsidP="00210A0C">
            <w:pPr>
              <w:pStyle w:val="TableParagraph"/>
              <w:ind w:right="78"/>
              <w:rPr>
                <w:rFonts w:ascii="Times New Roman" w:hAnsi="Times New Roman"/>
                <w:b/>
                <w:sz w:val="24"/>
                <w:szCs w:val="24"/>
              </w:rPr>
            </w:pPr>
            <w:r w:rsidRPr="008C17C3">
              <w:rPr>
                <w:b/>
                <w:noProof/>
                <w:sz w:val="24"/>
                <w:szCs w:val="24"/>
                <w:lang w:eastAsia="uk-UA"/>
              </w:rPr>
              <mc:AlternateContent>
                <mc:Choice Requires="wps">
                  <w:drawing>
                    <wp:anchor distT="0" distB="0" distL="114300" distR="114300" simplePos="0" relativeHeight="251665408" behindDoc="0" locked="0" layoutInCell="1" allowOverlap="1" wp14:anchorId="685A3B27" wp14:editId="689C37B5">
                      <wp:simplePos x="0" y="0"/>
                      <wp:positionH relativeFrom="column">
                        <wp:posOffset>-7531</wp:posOffset>
                      </wp:positionH>
                      <wp:positionV relativeFrom="paragraph">
                        <wp:posOffset>9348</wp:posOffset>
                      </wp:positionV>
                      <wp:extent cx="956930" cy="467832"/>
                      <wp:effectExtent l="0" t="0" r="34290" b="27940"/>
                      <wp:wrapNone/>
                      <wp:docPr id="1" name="Пряма сполучна лінія 1"/>
                      <wp:cNvGraphicFramePr/>
                      <a:graphic xmlns:a="http://schemas.openxmlformats.org/drawingml/2006/main">
                        <a:graphicData uri="http://schemas.microsoft.com/office/word/2010/wordprocessingShape">
                          <wps:wsp>
                            <wps:cNvCnPr/>
                            <wps:spPr>
                              <a:xfrm>
                                <a:off x="0" y="0"/>
                                <a:ext cx="956930" cy="4678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30685F8" id="Пряма сполучна лінія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pt,.75pt" to="74.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" strokecolor="black [3200]" strokeweight=".5pt">
                      <v:stroke joinstyle="miter"/>
                    </v:line>
                  </w:pict>
                </mc:Fallback>
              </mc:AlternateContent>
            </w:r>
            <w:r w:rsidRPr="008C17C3">
              <w:rPr>
                <w:rFonts w:ascii="Times New Roman" w:hAnsi="Times New Roman"/>
                <w:b/>
                <w:sz w:val="24"/>
                <w:szCs w:val="24"/>
                <w:lang w:val="uk-UA"/>
              </w:rPr>
              <w:t xml:space="preserve">             </w:t>
            </w:r>
            <w:r w:rsidRPr="008C17C3">
              <w:rPr>
                <w:rFonts w:ascii="Times New Roman" w:hAnsi="Times New Roman"/>
                <w:b/>
                <w:sz w:val="24"/>
                <w:szCs w:val="24"/>
              </w:rPr>
              <w:t xml:space="preserve">Рівні </w:t>
            </w:r>
          </w:p>
          <w:p w:rsidR="008C17C3" w:rsidRPr="008C17C3" w:rsidRDefault="008C17C3" w:rsidP="00210A0C">
            <w:pPr>
              <w:pStyle w:val="TableParagraph"/>
              <w:ind w:right="78" w:firstLine="854"/>
              <w:rPr>
                <w:rFonts w:ascii="Times New Roman" w:hAnsi="Times New Roman"/>
                <w:b/>
                <w:sz w:val="24"/>
                <w:szCs w:val="24"/>
              </w:rPr>
            </w:pPr>
          </w:p>
          <w:p w:rsidR="008C17C3" w:rsidRPr="008C17C3" w:rsidRDefault="008C17C3" w:rsidP="00210A0C">
            <w:pPr>
              <w:pStyle w:val="TableParagraph"/>
              <w:ind w:right="78"/>
              <w:rPr>
                <w:rFonts w:ascii="Times New Roman" w:hAnsi="Times New Roman"/>
                <w:b/>
                <w:sz w:val="24"/>
                <w:szCs w:val="24"/>
              </w:rPr>
            </w:pPr>
            <w:r w:rsidRPr="008C17C3">
              <w:rPr>
                <w:rFonts w:ascii="Times New Roman" w:hAnsi="Times New Roman"/>
                <w:b/>
                <w:sz w:val="24"/>
                <w:szCs w:val="24"/>
              </w:rPr>
              <w:t>Категорії критеріїв</w:t>
            </w:r>
          </w:p>
        </w:tc>
        <w:tc>
          <w:tcPr>
            <w:tcW w:w="2091" w:type="dxa"/>
            <w:vAlign w:val="center"/>
          </w:tcPr>
          <w:p w:rsidR="008C17C3" w:rsidRPr="008C17C3" w:rsidRDefault="008C17C3" w:rsidP="00210A0C">
            <w:pPr>
              <w:pStyle w:val="TableParagraph"/>
              <w:spacing w:before="142"/>
              <w:ind w:left="164" w:right="124"/>
              <w:jc w:val="center"/>
              <w:rPr>
                <w:rFonts w:ascii="Times New Roman" w:hAnsi="Times New Roman"/>
                <w:b/>
                <w:sz w:val="24"/>
                <w:szCs w:val="24"/>
              </w:rPr>
            </w:pPr>
            <w:r w:rsidRPr="008C17C3">
              <w:rPr>
                <w:rFonts w:ascii="Times New Roman" w:hAnsi="Times New Roman"/>
                <w:b/>
                <w:sz w:val="24"/>
                <w:szCs w:val="24"/>
              </w:rPr>
              <w:t>Початковий рівень</w:t>
            </w:r>
          </w:p>
          <w:p w:rsidR="008C17C3" w:rsidRPr="008C17C3" w:rsidRDefault="008C17C3" w:rsidP="00210A0C">
            <w:pPr>
              <w:pStyle w:val="TableParagraph"/>
              <w:ind w:left="163" w:right="124"/>
              <w:jc w:val="center"/>
              <w:rPr>
                <w:rFonts w:ascii="Times New Roman" w:hAnsi="Times New Roman"/>
                <w:sz w:val="24"/>
                <w:szCs w:val="24"/>
              </w:rPr>
            </w:pPr>
            <w:r w:rsidRPr="008C17C3">
              <w:rPr>
                <w:rFonts w:ascii="Times New Roman" w:hAnsi="Times New Roman"/>
                <w:sz w:val="24"/>
                <w:szCs w:val="24"/>
              </w:rPr>
              <w:t>1 – 3 балів</w:t>
            </w:r>
          </w:p>
        </w:tc>
        <w:tc>
          <w:tcPr>
            <w:tcW w:w="2091" w:type="dxa"/>
            <w:vAlign w:val="center"/>
          </w:tcPr>
          <w:p w:rsidR="008C17C3" w:rsidRPr="008C17C3" w:rsidRDefault="008C17C3" w:rsidP="00210A0C">
            <w:pPr>
              <w:pStyle w:val="TableParagraph"/>
              <w:spacing w:before="142"/>
              <w:ind w:left="123" w:right="124"/>
              <w:jc w:val="center"/>
              <w:rPr>
                <w:rFonts w:ascii="Times New Roman" w:hAnsi="Times New Roman"/>
                <w:b/>
                <w:sz w:val="24"/>
                <w:szCs w:val="24"/>
              </w:rPr>
            </w:pPr>
            <w:r w:rsidRPr="008C17C3">
              <w:rPr>
                <w:rFonts w:ascii="Times New Roman" w:hAnsi="Times New Roman"/>
                <w:b/>
                <w:sz w:val="24"/>
                <w:szCs w:val="24"/>
              </w:rPr>
              <w:t>Середній рівень</w:t>
            </w:r>
          </w:p>
          <w:p w:rsidR="008C17C3" w:rsidRPr="008C17C3" w:rsidRDefault="008C17C3" w:rsidP="00210A0C">
            <w:pPr>
              <w:pStyle w:val="TableParagraph"/>
              <w:ind w:left="129" w:right="124"/>
              <w:jc w:val="center"/>
              <w:rPr>
                <w:rFonts w:ascii="Times New Roman" w:hAnsi="Times New Roman"/>
                <w:sz w:val="24"/>
                <w:szCs w:val="24"/>
              </w:rPr>
            </w:pPr>
            <w:r w:rsidRPr="008C17C3">
              <w:rPr>
                <w:rFonts w:ascii="Times New Roman" w:hAnsi="Times New Roman"/>
                <w:sz w:val="24"/>
                <w:szCs w:val="24"/>
              </w:rPr>
              <w:t>4 – 6 балів</w:t>
            </w:r>
          </w:p>
        </w:tc>
        <w:tc>
          <w:tcPr>
            <w:tcW w:w="2091" w:type="dxa"/>
            <w:vAlign w:val="center"/>
          </w:tcPr>
          <w:p w:rsidR="008C17C3" w:rsidRPr="008C17C3" w:rsidRDefault="008C17C3" w:rsidP="00210A0C">
            <w:pPr>
              <w:pStyle w:val="TableParagraph"/>
              <w:spacing w:before="142"/>
              <w:ind w:left="164" w:right="121"/>
              <w:jc w:val="center"/>
              <w:rPr>
                <w:rFonts w:ascii="Times New Roman" w:hAnsi="Times New Roman"/>
                <w:b/>
                <w:sz w:val="24"/>
                <w:szCs w:val="24"/>
              </w:rPr>
            </w:pPr>
            <w:r w:rsidRPr="008C17C3">
              <w:rPr>
                <w:rFonts w:ascii="Times New Roman" w:hAnsi="Times New Roman"/>
                <w:b/>
                <w:sz w:val="24"/>
                <w:szCs w:val="24"/>
              </w:rPr>
              <w:t>Достатній рівень</w:t>
            </w:r>
          </w:p>
          <w:p w:rsidR="008C17C3" w:rsidRPr="008C17C3" w:rsidRDefault="008C17C3" w:rsidP="00210A0C">
            <w:pPr>
              <w:pStyle w:val="TableParagraph"/>
              <w:ind w:left="164" w:right="121"/>
              <w:jc w:val="center"/>
              <w:rPr>
                <w:rFonts w:ascii="Times New Roman" w:hAnsi="Times New Roman"/>
                <w:sz w:val="24"/>
                <w:szCs w:val="24"/>
              </w:rPr>
            </w:pPr>
            <w:r w:rsidRPr="008C17C3">
              <w:rPr>
                <w:rFonts w:ascii="Times New Roman" w:hAnsi="Times New Roman"/>
                <w:sz w:val="24"/>
                <w:szCs w:val="24"/>
              </w:rPr>
              <w:t>7 – 9 балів</w:t>
            </w:r>
          </w:p>
        </w:tc>
        <w:tc>
          <w:tcPr>
            <w:tcW w:w="2091" w:type="dxa"/>
            <w:vAlign w:val="center"/>
          </w:tcPr>
          <w:p w:rsidR="008C17C3" w:rsidRPr="008C17C3" w:rsidRDefault="008C17C3" w:rsidP="00210A0C">
            <w:pPr>
              <w:pStyle w:val="TableParagraph"/>
              <w:spacing w:before="142"/>
              <w:ind w:left="164" w:right="123"/>
              <w:jc w:val="center"/>
              <w:rPr>
                <w:rFonts w:ascii="Times New Roman" w:hAnsi="Times New Roman"/>
                <w:b/>
                <w:sz w:val="24"/>
                <w:szCs w:val="24"/>
              </w:rPr>
            </w:pPr>
            <w:r w:rsidRPr="008C17C3">
              <w:rPr>
                <w:rFonts w:ascii="Times New Roman" w:hAnsi="Times New Roman"/>
                <w:b/>
                <w:sz w:val="24"/>
                <w:szCs w:val="24"/>
              </w:rPr>
              <w:t>Високий рівень</w:t>
            </w:r>
          </w:p>
          <w:p w:rsidR="008C17C3" w:rsidRPr="008C17C3" w:rsidRDefault="008C17C3" w:rsidP="00210A0C">
            <w:pPr>
              <w:pStyle w:val="TableParagraph"/>
              <w:ind w:left="164" w:right="124"/>
              <w:jc w:val="center"/>
              <w:rPr>
                <w:rFonts w:ascii="Times New Roman" w:hAnsi="Times New Roman"/>
                <w:sz w:val="24"/>
                <w:szCs w:val="24"/>
              </w:rPr>
            </w:pPr>
            <w:r w:rsidRPr="008C17C3">
              <w:rPr>
                <w:rFonts w:ascii="Times New Roman" w:hAnsi="Times New Roman"/>
                <w:sz w:val="24"/>
                <w:szCs w:val="24"/>
              </w:rPr>
              <w:t>10 – 12 балів</w:t>
            </w:r>
          </w:p>
        </w:tc>
      </w:tr>
      <w:tr w:rsidR="008C17C3" w:rsidRPr="008C17C3" w:rsidTr="00210A0C">
        <w:trPr>
          <w:trHeight w:val="2684"/>
        </w:trPr>
        <w:tc>
          <w:tcPr>
            <w:tcW w:w="1526" w:type="dxa"/>
            <w:vAlign w:val="center"/>
          </w:tcPr>
          <w:p w:rsidR="008C17C3" w:rsidRPr="008C17C3" w:rsidRDefault="008C17C3" w:rsidP="00210A0C">
            <w:pPr>
              <w:pStyle w:val="TableParagraph"/>
              <w:rPr>
                <w:rFonts w:ascii="Times New Roman" w:hAnsi="Times New Roman"/>
                <w:i/>
                <w:sz w:val="24"/>
                <w:szCs w:val="24"/>
                <w:lang w:val="ru-RU"/>
              </w:rPr>
            </w:pPr>
            <w:r w:rsidRPr="008C17C3">
              <w:rPr>
                <w:rFonts w:ascii="Times New Roman" w:hAnsi="Times New Roman"/>
                <w:i/>
                <w:sz w:val="24"/>
                <w:szCs w:val="24"/>
                <w:lang w:val="ru-RU"/>
              </w:rPr>
              <w:t>Планування та здійснення навчального пошуку, аналіз текстової та графічної</w:t>
            </w:r>
          </w:p>
          <w:p w:rsidR="008C17C3" w:rsidRPr="008C17C3" w:rsidRDefault="008C17C3" w:rsidP="00210A0C">
            <w:pPr>
              <w:pStyle w:val="TableParagraph"/>
              <w:rPr>
                <w:rFonts w:ascii="Times New Roman" w:hAnsi="Times New Roman"/>
                <w:i/>
                <w:sz w:val="24"/>
                <w:szCs w:val="24"/>
              </w:rPr>
            </w:pPr>
            <w:r w:rsidRPr="008C17C3">
              <w:rPr>
                <w:rFonts w:ascii="Times New Roman" w:hAnsi="Times New Roman"/>
                <w:i/>
                <w:sz w:val="24"/>
                <w:szCs w:val="24"/>
              </w:rPr>
              <w:t>інформації</w:t>
            </w:r>
          </w:p>
        </w:tc>
        <w:tc>
          <w:tcPr>
            <w:tcW w:w="2091" w:type="dxa"/>
            <w:vAlign w:val="center"/>
          </w:tcPr>
          <w:p w:rsidR="008C17C3" w:rsidRPr="008C17C3" w:rsidRDefault="008C17C3" w:rsidP="00210A0C">
            <w:pPr>
              <w:pStyle w:val="TableParagraph"/>
              <w:rPr>
                <w:rFonts w:ascii="Times New Roman" w:hAnsi="Times New Roman"/>
                <w:sz w:val="24"/>
                <w:szCs w:val="24"/>
              </w:rPr>
            </w:pPr>
            <w:r w:rsidRPr="008C17C3">
              <w:rPr>
                <w:rFonts w:ascii="Times New Roman" w:hAnsi="Times New Roman"/>
                <w:sz w:val="24"/>
                <w:szCs w:val="24"/>
              </w:rPr>
              <w:t>Учень/учениця  самостійно або з допомогою вчителя чи інших осіб планує й здійснює навчальний пошук; опрацьовує текстову та або графічну інформацію</w:t>
            </w:r>
          </w:p>
        </w:tc>
        <w:tc>
          <w:tcPr>
            <w:tcW w:w="2091" w:type="dxa"/>
            <w:vAlign w:val="center"/>
          </w:tcPr>
          <w:p w:rsidR="008C17C3" w:rsidRPr="008C17C3" w:rsidRDefault="008C17C3" w:rsidP="00210A0C">
            <w:pPr>
              <w:pStyle w:val="TableParagraph"/>
              <w:rPr>
                <w:rFonts w:ascii="Times New Roman" w:hAnsi="Times New Roman"/>
                <w:sz w:val="24"/>
                <w:szCs w:val="24"/>
              </w:rPr>
            </w:pPr>
            <w:r w:rsidRPr="008C17C3">
              <w:rPr>
                <w:rFonts w:ascii="Times New Roman" w:hAnsi="Times New Roman"/>
                <w:sz w:val="24"/>
                <w:szCs w:val="24"/>
              </w:rPr>
              <w:t>Учень/учениця самостійно або з допомогою вчителя чи інших осіб планує й здійснює навчальний пошук; ставить запитання до змісту навчального матеріалу; опрацьовує й інтерпретує текстову та або графічну інформацію без істотних змістових і логічних неточностей;</w:t>
            </w:r>
          </w:p>
        </w:tc>
        <w:tc>
          <w:tcPr>
            <w:tcW w:w="2091" w:type="dxa"/>
            <w:vAlign w:val="center"/>
          </w:tcPr>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Учень/учениця самостійно або під опосередкованим керівництвом учителя або інших осіб планує й успішно здійснює навчальний пошук, не обмежуючись навчальним матеріалом; ставить</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уточнювальні запитання;</w:t>
            </w:r>
            <w:r w:rsidRPr="008C17C3">
              <w:rPr>
                <w:rFonts w:ascii="Times New Roman" w:hAnsi="Times New Roman"/>
                <w:sz w:val="24"/>
                <w:szCs w:val="24"/>
                <w:lang w:val="ru-RU"/>
              </w:rPr>
              <w:br/>
              <w:t>використовує</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 xml:space="preserve">інформацію з кількох джерел; опрацьовує й логічно інтерпретує текстову та або графічну інформацію; порівнює </w:t>
            </w:r>
            <w:r w:rsidRPr="008C17C3">
              <w:rPr>
                <w:rFonts w:ascii="Times New Roman" w:hAnsi="Times New Roman"/>
                <w:sz w:val="24"/>
                <w:szCs w:val="24"/>
                <w:lang w:val="ru-RU"/>
              </w:rPr>
              <w:lastRenderedPageBreak/>
              <w:t>інформацію з кількох джерел</w:t>
            </w:r>
          </w:p>
        </w:tc>
        <w:tc>
          <w:tcPr>
            <w:tcW w:w="2091" w:type="dxa"/>
            <w:vAlign w:val="center"/>
          </w:tcPr>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lastRenderedPageBreak/>
              <w:t>Учень/учениця самостійно або під опосередкованим керівництвом учителя чи інших осіб планує й успішно здійснює навчальний пошук, не обмежуючись навчальним матеріалом;</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ставить запитання на з’ясування причинно-наслідкових зв’язків; використовує</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інформацію з різних джерел;</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 xml:space="preserve">опрацьовує й логічно інтерпретує текстову та або графічну </w:t>
            </w:r>
            <w:r w:rsidRPr="008C17C3">
              <w:rPr>
                <w:rFonts w:ascii="Times New Roman" w:hAnsi="Times New Roman"/>
                <w:sz w:val="24"/>
                <w:szCs w:val="24"/>
                <w:lang w:val="ru-RU"/>
              </w:rPr>
              <w:lastRenderedPageBreak/>
              <w:t>інформацію; аналізує й порівнює інформацію з різних джерел; критично оцінює надійність джерела й достовірність</w:t>
            </w:r>
          </w:p>
          <w:p w:rsidR="008C17C3" w:rsidRPr="008C17C3" w:rsidRDefault="008C17C3" w:rsidP="00210A0C">
            <w:pPr>
              <w:pStyle w:val="TableParagraph"/>
              <w:rPr>
                <w:rFonts w:ascii="Times New Roman" w:hAnsi="Times New Roman"/>
                <w:sz w:val="24"/>
                <w:szCs w:val="24"/>
              </w:rPr>
            </w:pPr>
            <w:r w:rsidRPr="008C17C3">
              <w:rPr>
                <w:rFonts w:ascii="Times New Roman" w:hAnsi="Times New Roman"/>
                <w:sz w:val="24"/>
                <w:szCs w:val="24"/>
              </w:rPr>
              <w:t>інформації</w:t>
            </w:r>
          </w:p>
        </w:tc>
      </w:tr>
      <w:tr w:rsidR="008C17C3" w:rsidRPr="008C17C3" w:rsidTr="00210A0C">
        <w:trPr>
          <w:trHeight w:val="2684"/>
        </w:trPr>
        <w:tc>
          <w:tcPr>
            <w:tcW w:w="1526" w:type="dxa"/>
            <w:vAlign w:val="center"/>
          </w:tcPr>
          <w:p w:rsidR="008C17C3" w:rsidRPr="008C17C3" w:rsidRDefault="008C17C3" w:rsidP="00210A0C">
            <w:pPr>
              <w:pStyle w:val="TableParagraph"/>
              <w:rPr>
                <w:rFonts w:ascii="Times New Roman" w:hAnsi="Times New Roman"/>
                <w:i/>
                <w:sz w:val="24"/>
                <w:szCs w:val="24"/>
                <w:lang w:val="ru-RU"/>
              </w:rPr>
            </w:pPr>
            <w:r w:rsidRPr="008C17C3">
              <w:rPr>
                <w:rFonts w:ascii="Times New Roman" w:hAnsi="Times New Roman"/>
                <w:i/>
                <w:sz w:val="24"/>
                <w:szCs w:val="24"/>
                <w:lang w:val="ru-RU"/>
              </w:rPr>
              <w:lastRenderedPageBreak/>
              <w:t>Комунікація, зокрема з використанням</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i/>
                <w:sz w:val="24"/>
                <w:szCs w:val="24"/>
                <w:lang w:val="ru-RU"/>
              </w:rPr>
              <w:t>інформаційно- комунікацій-них технологій</w:t>
            </w:r>
          </w:p>
        </w:tc>
        <w:tc>
          <w:tcPr>
            <w:tcW w:w="2091" w:type="dxa"/>
            <w:vAlign w:val="center"/>
          </w:tcPr>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Учень/учениця створює короткі усні й письмові</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повідомлення; відтворює почуту або прочитану інформацію, допускаючи істотні змістові та або логічні неточності</w:t>
            </w:r>
          </w:p>
        </w:tc>
        <w:tc>
          <w:tcPr>
            <w:tcW w:w="2091" w:type="dxa"/>
            <w:vAlign w:val="center"/>
          </w:tcPr>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Учень/учениця створює короткі усні й письмові</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повідомлення; відтворює почуту або прочитану</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інформацію без істотних змістових та або логічних неточностей; презентує результати своєї навчальної діяльності</w:t>
            </w:r>
          </w:p>
        </w:tc>
        <w:tc>
          <w:tcPr>
            <w:tcW w:w="2091" w:type="dxa"/>
            <w:vAlign w:val="center"/>
          </w:tcPr>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Учень/учениця створює деталізовані усні й письмові повідомлення; висловлює власну думку й наводить приклади на її підтвердження; презентує результати навчальної діяльності, зокрема з використанням ІКТ за умови</w:t>
            </w:r>
          </w:p>
          <w:p w:rsidR="008C17C3" w:rsidRPr="008C17C3" w:rsidRDefault="008C17C3" w:rsidP="00210A0C">
            <w:pPr>
              <w:pStyle w:val="TableParagraph"/>
              <w:rPr>
                <w:rFonts w:ascii="Times New Roman" w:hAnsi="Times New Roman"/>
                <w:sz w:val="24"/>
                <w:szCs w:val="24"/>
              </w:rPr>
            </w:pPr>
            <w:r w:rsidRPr="008C17C3">
              <w:rPr>
                <w:rFonts w:ascii="Times New Roman" w:hAnsi="Times New Roman"/>
                <w:sz w:val="24"/>
                <w:szCs w:val="24"/>
              </w:rPr>
              <w:t xml:space="preserve">доступності </w:t>
            </w:r>
          </w:p>
        </w:tc>
        <w:tc>
          <w:tcPr>
            <w:tcW w:w="2091" w:type="dxa"/>
            <w:vAlign w:val="center"/>
          </w:tcPr>
          <w:p w:rsidR="008C17C3" w:rsidRPr="008C17C3" w:rsidRDefault="008C17C3" w:rsidP="00210A0C">
            <w:pPr>
              <w:pStyle w:val="TableParagraph"/>
              <w:rPr>
                <w:rFonts w:ascii="Times New Roman" w:hAnsi="Times New Roman"/>
                <w:sz w:val="24"/>
                <w:szCs w:val="24"/>
              </w:rPr>
            </w:pPr>
            <w:r w:rsidRPr="008C17C3">
              <w:rPr>
                <w:rFonts w:ascii="Times New Roman" w:hAnsi="Times New Roman"/>
                <w:sz w:val="24"/>
                <w:szCs w:val="24"/>
              </w:rPr>
              <w:t>Учень/учениця створює деталізовані усні й письмові повідомлення; висловлює й логічно обґрунтовує власну думку, наводить</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приклади на її підтвердження; творчо презентує результати навчальної діяльності, зокрема з використанням ІКТ за умови</w:t>
            </w:r>
          </w:p>
          <w:p w:rsidR="008C17C3" w:rsidRPr="008C17C3" w:rsidRDefault="008C17C3" w:rsidP="00210A0C">
            <w:pPr>
              <w:pStyle w:val="TableParagraph"/>
              <w:rPr>
                <w:rFonts w:ascii="Times New Roman" w:hAnsi="Times New Roman"/>
                <w:sz w:val="24"/>
                <w:szCs w:val="24"/>
              </w:rPr>
            </w:pPr>
            <w:r w:rsidRPr="008C17C3">
              <w:rPr>
                <w:rFonts w:ascii="Times New Roman" w:hAnsi="Times New Roman"/>
                <w:sz w:val="24"/>
                <w:szCs w:val="24"/>
              </w:rPr>
              <w:t>доступності</w:t>
            </w:r>
          </w:p>
        </w:tc>
      </w:tr>
      <w:tr w:rsidR="008C17C3" w:rsidRPr="008C17C3" w:rsidTr="00210A0C">
        <w:trPr>
          <w:trHeight w:val="2684"/>
        </w:trPr>
        <w:tc>
          <w:tcPr>
            <w:tcW w:w="1526" w:type="dxa"/>
            <w:vAlign w:val="center"/>
          </w:tcPr>
          <w:p w:rsidR="008C17C3" w:rsidRPr="008C17C3" w:rsidRDefault="008C17C3" w:rsidP="00210A0C">
            <w:pPr>
              <w:pStyle w:val="TableParagraph"/>
              <w:rPr>
                <w:rFonts w:ascii="Times New Roman" w:hAnsi="Times New Roman"/>
                <w:i/>
                <w:sz w:val="24"/>
                <w:szCs w:val="24"/>
                <w:lang w:val="ru-RU"/>
              </w:rPr>
            </w:pPr>
            <w:r w:rsidRPr="008C17C3">
              <w:rPr>
                <w:rFonts w:ascii="Times New Roman" w:hAnsi="Times New Roman"/>
                <w:i/>
                <w:sz w:val="24"/>
                <w:szCs w:val="24"/>
                <w:lang w:val="ru-RU"/>
              </w:rPr>
              <w:t>Виконання практичних завдань та розв’язання повсякденних проблем із застосуванням знань, що охоплюються навчальним матеріалом</w:t>
            </w:r>
          </w:p>
        </w:tc>
        <w:tc>
          <w:tcPr>
            <w:tcW w:w="2091" w:type="dxa"/>
            <w:vAlign w:val="center"/>
          </w:tcPr>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Учень/учениця самостійно або з допомогою вчителя або інших осіб виконує навчальну дію на рівні копіювання зразка її виконання; розпізнає,</w:t>
            </w:r>
            <w:r w:rsidRPr="008C17C3">
              <w:rPr>
                <w:rFonts w:ascii="Times New Roman" w:hAnsi="Times New Roman"/>
                <w:sz w:val="24"/>
                <w:szCs w:val="24"/>
                <w:lang w:val="ru-RU"/>
              </w:rPr>
              <w:tab/>
              <w:t xml:space="preserve"> називає окремі об’єкти вивчення</w:t>
            </w:r>
          </w:p>
        </w:tc>
        <w:tc>
          <w:tcPr>
            <w:tcW w:w="2091" w:type="dxa"/>
            <w:vAlign w:val="center"/>
          </w:tcPr>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Учень/учениця самостійно або з допомогою вчителя чи інших осіб виконує навчальну дію із застосування знань, що</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охоплюються навчальним матеріалом, за зразком; може порівняти окремі об’єкти вивчення</w:t>
            </w:r>
          </w:p>
        </w:tc>
        <w:tc>
          <w:tcPr>
            <w:tcW w:w="2091" w:type="dxa"/>
            <w:vAlign w:val="center"/>
          </w:tcPr>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 xml:space="preserve">Учень/учениця самостійно або під опосередкованим керівництвом учителя чи інших осіб застосовує знання, що охоплюються навчальним матеріалом, у типових ситуаціях на рівні свідомого вибору, а саме формулює проблемні питання, пропонує можливі способи виконання завдання або розв’язання проблеми; складає план для виконання </w:t>
            </w:r>
            <w:r w:rsidRPr="008C17C3">
              <w:rPr>
                <w:rFonts w:ascii="Times New Roman" w:hAnsi="Times New Roman"/>
                <w:sz w:val="24"/>
                <w:szCs w:val="24"/>
                <w:lang w:val="ru-RU"/>
              </w:rPr>
              <w:lastRenderedPageBreak/>
              <w:t>розв’язання відповідно до інструкцій та або</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успішно</w:t>
            </w:r>
            <w:r w:rsidRPr="008C17C3">
              <w:rPr>
                <w:rFonts w:ascii="Times New Roman" w:hAnsi="Times New Roman"/>
                <w:sz w:val="24"/>
                <w:szCs w:val="24"/>
              </w:rPr>
              <w:t> </w:t>
            </w:r>
            <w:r w:rsidRPr="008C17C3">
              <w:rPr>
                <w:rFonts w:ascii="Times New Roman" w:hAnsi="Times New Roman"/>
                <w:sz w:val="24"/>
                <w:szCs w:val="24"/>
                <w:lang w:val="ru-RU"/>
              </w:rPr>
              <w:t>виконує окремі етапи такого виконання розв’язання;</w:t>
            </w:r>
            <w:r w:rsidRPr="008C17C3">
              <w:rPr>
                <w:rFonts w:ascii="Times New Roman" w:hAnsi="Times New Roman"/>
                <w:sz w:val="24"/>
                <w:szCs w:val="24"/>
              </w:rPr>
              <w:t> </w:t>
            </w:r>
            <w:r w:rsidRPr="008C17C3">
              <w:rPr>
                <w:rFonts w:ascii="Times New Roman" w:hAnsi="Times New Roman"/>
                <w:sz w:val="24"/>
                <w:szCs w:val="24"/>
                <w:lang w:val="ru-RU"/>
              </w:rPr>
              <w:t>може аналізувати</w:t>
            </w:r>
            <w:r w:rsidRPr="008C17C3">
              <w:rPr>
                <w:rFonts w:ascii="Times New Roman" w:hAnsi="Times New Roman"/>
                <w:sz w:val="24"/>
                <w:szCs w:val="24"/>
              </w:rPr>
              <w:t> </w:t>
            </w:r>
            <w:r w:rsidRPr="008C17C3">
              <w:rPr>
                <w:rFonts w:ascii="Times New Roman" w:hAnsi="Times New Roman"/>
                <w:sz w:val="24"/>
                <w:szCs w:val="24"/>
                <w:lang w:val="ru-RU"/>
              </w:rPr>
              <w:t>та порівнювати об’єкти вивчення</w:t>
            </w:r>
          </w:p>
        </w:tc>
        <w:tc>
          <w:tcPr>
            <w:tcW w:w="2091" w:type="dxa"/>
            <w:vAlign w:val="center"/>
          </w:tcPr>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lastRenderedPageBreak/>
              <w:t>Учень/учениця самостійно або під опосередкованим керівництвом учителя чи інших осіб застосовує знання, що охоплюються навчальним матеріалом, для виконання практичних завдань та або розв’язання повсякденних проблем у нетипових ситуаціях</w:t>
            </w:r>
            <w:r w:rsidRPr="008C17C3">
              <w:rPr>
                <w:rFonts w:ascii="Times New Roman" w:hAnsi="Times New Roman"/>
                <w:sz w:val="24"/>
                <w:szCs w:val="24"/>
              </w:rPr>
              <w:t> </w:t>
            </w:r>
            <w:r w:rsidRPr="008C17C3">
              <w:rPr>
                <w:rFonts w:ascii="Times New Roman" w:hAnsi="Times New Roman"/>
                <w:sz w:val="24"/>
                <w:szCs w:val="24"/>
                <w:lang w:val="ru-RU"/>
              </w:rPr>
              <w:t>на</w:t>
            </w:r>
            <w:r w:rsidRPr="008C17C3">
              <w:rPr>
                <w:rFonts w:ascii="Times New Roman" w:hAnsi="Times New Roman"/>
                <w:sz w:val="24"/>
                <w:szCs w:val="24"/>
              </w:rPr>
              <w:t> </w:t>
            </w:r>
            <w:r w:rsidRPr="008C17C3">
              <w:rPr>
                <w:rFonts w:ascii="Times New Roman" w:hAnsi="Times New Roman"/>
                <w:sz w:val="24"/>
                <w:szCs w:val="24"/>
                <w:lang w:val="ru-RU"/>
              </w:rPr>
              <w:t>рівні свідомого вибору, а саме формулює проблемні питання, висуває гіпотези;</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lastRenderedPageBreak/>
              <w:t>успішно виконує</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завдання або розв’язує проблему відповідно до інструкцій; обґрунтовує обраний спосіб розв’язання виконання, спираючись на знання й досвід;</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може класифікувати й узагальнювати об'єкти вивчення</w:t>
            </w:r>
          </w:p>
        </w:tc>
      </w:tr>
      <w:tr w:rsidR="008C17C3" w:rsidRPr="008C17C3" w:rsidTr="00210A0C">
        <w:trPr>
          <w:trHeight w:val="2684"/>
        </w:trPr>
        <w:tc>
          <w:tcPr>
            <w:tcW w:w="1526" w:type="dxa"/>
            <w:vAlign w:val="center"/>
          </w:tcPr>
          <w:p w:rsidR="008C17C3" w:rsidRPr="008C17C3" w:rsidRDefault="008C17C3" w:rsidP="00210A0C">
            <w:pPr>
              <w:pStyle w:val="TableParagraph"/>
              <w:rPr>
                <w:rFonts w:ascii="Times New Roman" w:hAnsi="Times New Roman"/>
                <w:i/>
                <w:sz w:val="24"/>
                <w:szCs w:val="24"/>
                <w:lang w:val="ru-RU"/>
              </w:rPr>
            </w:pPr>
            <w:r w:rsidRPr="008C17C3">
              <w:rPr>
                <w:rFonts w:ascii="Times New Roman" w:hAnsi="Times New Roman"/>
                <w:i/>
                <w:sz w:val="24"/>
                <w:szCs w:val="24"/>
                <w:lang w:val="ru-RU"/>
              </w:rPr>
              <w:lastRenderedPageBreak/>
              <w:t>Рефлексія власної навчально- пізнавальної діяльності</w:t>
            </w:r>
          </w:p>
        </w:tc>
        <w:tc>
          <w:tcPr>
            <w:tcW w:w="2091" w:type="dxa"/>
            <w:vAlign w:val="center"/>
          </w:tcPr>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Учень/учениця розпізнає помилки, логічні або змістові неточності в результатах навчальної діяльності після того, як на них вказує вчитель</w:t>
            </w:r>
          </w:p>
        </w:tc>
        <w:tc>
          <w:tcPr>
            <w:tcW w:w="2091" w:type="dxa"/>
            <w:vAlign w:val="center"/>
          </w:tcPr>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Учень/учениця самостійно або з допомогою вчителя чи інших осіб розпізнає й</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виправляє окремі помилки та робить часткові уточнення в результатах навчальної діяльності</w:t>
            </w:r>
          </w:p>
        </w:tc>
        <w:tc>
          <w:tcPr>
            <w:tcW w:w="2091" w:type="dxa"/>
            <w:vAlign w:val="center"/>
          </w:tcPr>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Учень/учениця самостійно або під опосередкованим керівництвом учителя чи інших осіб успішно виправляє окремі помилки й робить часткові уточнення в результатах власної навчальної діяльності;</w:t>
            </w:r>
          </w:p>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визначає окремі труднощі, що виникають у процесі власної навчально- пізнавальної діяльності й можливі шляхи їх подолання</w:t>
            </w:r>
          </w:p>
        </w:tc>
        <w:tc>
          <w:tcPr>
            <w:tcW w:w="2091" w:type="dxa"/>
            <w:vAlign w:val="center"/>
          </w:tcPr>
          <w:p w:rsidR="008C17C3" w:rsidRPr="008C17C3" w:rsidRDefault="008C17C3" w:rsidP="00210A0C">
            <w:pPr>
              <w:pStyle w:val="TableParagraph"/>
              <w:rPr>
                <w:rFonts w:ascii="Times New Roman" w:hAnsi="Times New Roman"/>
                <w:sz w:val="24"/>
                <w:szCs w:val="24"/>
                <w:lang w:val="ru-RU"/>
              </w:rPr>
            </w:pPr>
            <w:r w:rsidRPr="008C17C3">
              <w:rPr>
                <w:rFonts w:ascii="Times New Roman" w:hAnsi="Times New Roman"/>
                <w:sz w:val="24"/>
                <w:szCs w:val="24"/>
                <w:lang w:val="ru-RU"/>
              </w:rPr>
              <w:t>Учень/ учениця самостійно або під опосередкованим керівництвом учителя чи інших осіб аналізує результати власної навчальної діяльності із застосуванням критеріїв оцінювання, успішно виправляє помилки й робить уточнення; визначає труднощі, що виникають у процесі власної навчально- пізнавальної діяльності, та можливі шляхи їх подолання</w:t>
            </w:r>
          </w:p>
        </w:tc>
      </w:tr>
    </w:tbl>
    <w:p w:rsidR="00580C20" w:rsidRPr="00CA3443" w:rsidRDefault="00580C20" w:rsidP="00931CAF">
      <w:pPr>
        <w:pStyle w:val="a5"/>
        <w:ind w:left="0" w:firstLine="720"/>
        <w:rPr>
          <w:b/>
          <w:i/>
        </w:rPr>
      </w:pPr>
      <w:r>
        <w:rPr>
          <w:b/>
          <w:i/>
        </w:rPr>
        <w:t xml:space="preserve">6.3. Оцінювання навчальних досягнень здобувачів </w:t>
      </w:r>
      <w:r w:rsidRPr="00CA3443">
        <w:rPr>
          <w:b/>
          <w:i/>
        </w:rPr>
        <w:t>базової середньої</w:t>
      </w:r>
      <w:r w:rsidRPr="00CA3443">
        <w:rPr>
          <w:b/>
          <w:i/>
          <w:spacing w:val="-2"/>
        </w:rPr>
        <w:t xml:space="preserve"> </w:t>
      </w:r>
      <w:r w:rsidRPr="00CA3443">
        <w:rPr>
          <w:b/>
          <w:i/>
        </w:rPr>
        <w:t>освіти</w:t>
      </w:r>
      <w:r w:rsidRPr="00CA3443">
        <w:rPr>
          <w:b/>
          <w:i/>
          <w:spacing w:val="-2"/>
        </w:rPr>
        <w:t xml:space="preserve"> </w:t>
      </w:r>
      <w:r>
        <w:rPr>
          <w:b/>
          <w:i/>
        </w:rPr>
        <w:t>( 9 клас</w:t>
      </w:r>
      <w:r w:rsidRPr="00CA3443">
        <w:rPr>
          <w:b/>
          <w:i/>
        </w:rPr>
        <w:t>).</w:t>
      </w:r>
    </w:p>
    <w:p w:rsidR="00061444" w:rsidRDefault="00061444" w:rsidP="00E90C04">
      <w:pPr>
        <w:pStyle w:val="a5"/>
        <w:ind w:left="0"/>
      </w:pPr>
      <w:r>
        <w:t xml:space="preserve">Оцінювання навчальних досягнень </w:t>
      </w:r>
      <w:r w:rsidR="00BD03F0">
        <w:t>здобувачів освіти 9 класу</w:t>
      </w:r>
      <w:r>
        <w:t xml:space="preserve"> здійснюється за 12-бальною шкалою, у відповідності до критеріїв, затверджених у наказі Міністерства освіти і науки України від 21.08.2013 № 1222 «Про затвердження орієнтовних вим</w:t>
      </w:r>
      <w:r w:rsidR="00BD03F0">
        <w:t>ог оцінювання навчальних досяг</w:t>
      </w:r>
      <w:r>
        <w:t>нень учнів із базових дисциплін у системі загальної середнь</w:t>
      </w:r>
      <w:r w:rsidR="00BD03F0">
        <w:t>ої освіти» (зі змінами, затвер</w:t>
      </w:r>
      <w:r>
        <w:t>дженими наказом Міністерства освіти і науки України від</w:t>
      </w:r>
      <w:r w:rsidR="00BD03F0">
        <w:t xml:space="preserve"> 19.08.2016 № 1009), та поясню</w:t>
      </w:r>
      <w:r>
        <w:t>вальних записок до навчальних програм з предметів.</w:t>
      </w:r>
    </w:p>
    <w:p w:rsidR="00580C20" w:rsidRDefault="00061444" w:rsidP="00E90C04">
      <w:pPr>
        <w:pStyle w:val="a5"/>
        <w:ind w:left="0"/>
      </w:pPr>
      <w:r>
        <w:t>Оцінювання навчання учнів зорієнтоване на ключові компетентності та наскрізні вміння і вимоги до обов'язкових результатів навчання у відп</w:t>
      </w:r>
      <w:r w:rsidR="00BD03F0">
        <w:t xml:space="preserve">овідній </w:t>
      </w:r>
      <w:r w:rsidR="00BD03F0">
        <w:lastRenderedPageBreak/>
        <w:t>освітній галузі, визна</w:t>
      </w:r>
      <w:r>
        <w:t>чені Державним стандартом.</w:t>
      </w:r>
    </w:p>
    <w:p w:rsidR="00BD03F0" w:rsidRDefault="00BD03F0" w:rsidP="00E90C04">
      <w:pPr>
        <w:pStyle w:val="a5"/>
        <w:ind w:left="0"/>
      </w:pPr>
      <w:r>
        <w:t>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проходження державної підсумкової атестації.</w:t>
      </w:r>
    </w:p>
    <w:p w:rsidR="00BD03F0" w:rsidRDefault="00BD03F0" w:rsidP="00E90C04">
      <w:pPr>
        <w:pStyle w:val="a5"/>
        <w:tabs>
          <w:tab w:val="left" w:pos="9781"/>
        </w:tabs>
        <w:ind w:left="0"/>
      </w:pPr>
      <w:r>
        <w:t>Обов’язковому оцінюванню підлягають навчальні результати учнів 9 класу з предметів інваріантної складової робочого навчального плану гімназії. Критерії оцінювання навчальних досягнень реалізуються в нормах оцінок за чотирма рівнями:</w:t>
      </w:r>
    </w:p>
    <w:tbl>
      <w:tblPr>
        <w:tblW w:w="10015" w:type="dxa"/>
        <w:tblInd w:w="40" w:type="dxa"/>
        <w:shd w:val="clear" w:color="auto" w:fill="B0E0E6"/>
        <w:tblCellMar>
          <w:left w:w="0" w:type="dxa"/>
          <w:right w:w="0" w:type="dxa"/>
        </w:tblCellMar>
        <w:tblLook w:val="04A0" w:firstRow="1" w:lastRow="0" w:firstColumn="1" w:lastColumn="0" w:noHBand="0" w:noVBand="1"/>
      </w:tblPr>
      <w:tblGrid>
        <w:gridCol w:w="1561"/>
        <w:gridCol w:w="708"/>
        <w:gridCol w:w="7746"/>
      </w:tblGrid>
      <w:tr w:rsidR="00E90C04" w:rsidRPr="00E90C04" w:rsidTr="00562663">
        <w:trPr>
          <w:trHeight w:val="20"/>
        </w:trPr>
        <w:tc>
          <w:tcPr>
            <w:tcW w:w="1561" w:type="dxa"/>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198" w:lineRule="atLeast"/>
              <w:jc w:val="center"/>
              <w:rPr>
                <w:rFonts w:eastAsia="Times New Roman" w:cs="Times New Roman"/>
                <w:szCs w:val="24"/>
                <w:lang w:eastAsia="ru-RU"/>
              </w:rPr>
            </w:pPr>
            <w:r w:rsidRPr="00E90C04">
              <w:rPr>
                <w:rFonts w:eastAsia="Times New Roman" w:cs="Times New Roman"/>
                <w:szCs w:val="24"/>
                <w:lang w:eastAsia="ru-RU"/>
              </w:rPr>
              <w:t xml:space="preserve"> </w:t>
            </w:r>
            <w:r w:rsidRPr="00E90C04">
              <w:rPr>
                <w:rFonts w:eastAsia="Times New Roman" w:cs="Times New Roman"/>
                <w:b/>
                <w:bCs/>
                <w:szCs w:val="24"/>
                <w:lang w:eastAsia="ru-RU"/>
              </w:rPr>
              <w:t>Рівні навчальних</w:t>
            </w:r>
          </w:p>
          <w:p w:rsidR="00BD03F0" w:rsidRPr="00E90C04" w:rsidRDefault="00BD03F0" w:rsidP="00562663">
            <w:pPr>
              <w:spacing w:line="20" w:lineRule="atLeast"/>
              <w:jc w:val="center"/>
              <w:rPr>
                <w:rFonts w:eastAsia="Times New Roman" w:cs="Times New Roman"/>
                <w:szCs w:val="24"/>
                <w:lang w:eastAsia="ru-RU"/>
              </w:rPr>
            </w:pPr>
            <w:r w:rsidRPr="00E90C04">
              <w:rPr>
                <w:rFonts w:eastAsia="Times New Roman" w:cs="Times New Roman"/>
                <w:b/>
                <w:bCs/>
                <w:szCs w:val="24"/>
                <w:lang w:eastAsia="ru-RU"/>
              </w:rPr>
              <w:t>досягнень</w:t>
            </w:r>
          </w:p>
        </w:tc>
        <w:tc>
          <w:tcPr>
            <w:tcW w:w="708"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198" w:lineRule="atLeast"/>
              <w:jc w:val="center"/>
              <w:rPr>
                <w:rFonts w:eastAsia="Times New Roman" w:cs="Times New Roman"/>
                <w:szCs w:val="24"/>
                <w:lang w:eastAsia="ru-RU"/>
              </w:rPr>
            </w:pPr>
            <w:r w:rsidRPr="00E90C04">
              <w:rPr>
                <w:rFonts w:eastAsia="Times New Roman" w:cs="Times New Roman"/>
                <w:b/>
                <w:bCs/>
                <w:szCs w:val="24"/>
                <w:lang w:eastAsia="ru-RU"/>
              </w:rPr>
              <w:t>Бали</w:t>
            </w:r>
          </w:p>
          <w:p w:rsidR="00BD03F0" w:rsidRPr="00E90C04" w:rsidRDefault="00BD03F0" w:rsidP="00562663">
            <w:pPr>
              <w:spacing w:line="198" w:lineRule="atLeast"/>
              <w:jc w:val="center"/>
              <w:rPr>
                <w:rFonts w:eastAsia="Times New Roman" w:cs="Times New Roman"/>
                <w:szCs w:val="24"/>
                <w:lang w:eastAsia="ru-RU"/>
              </w:rPr>
            </w:pPr>
            <w:r w:rsidRPr="00E90C04">
              <w:rPr>
                <w:rFonts w:eastAsia="Times New Roman" w:cs="Times New Roman"/>
                <w:b/>
                <w:bCs/>
                <w:szCs w:val="24"/>
                <w:lang w:eastAsia="ru-RU"/>
              </w:rPr>
              <w:t xml:space="preserve"> </w:t>
            </w:r>
          </w:p>
          <w:p w:rsidR="00BD03F0" w:rsidRPr="00E90C04" w:rsidRDefault="00BD03F0" w:rsidP="00562663">
            <w:pPr>
              <w:spacing w:line="20" w:lineRule="atLeast"/>
              <w:jc w:val="center"/>
              <w:rPr>
                <w:rFonts w:eastAsia="Times New Roman" w:cs="Times New Roman"/>
                <w:szCs w:val="24"/>
                <w:lang w:eastAsia="ru-RU"/>
              </w:rPr>
            </w:pPr>
            <w:r w:rsidRPr="00E90C04">
              <w:rPr>
                <w:rFonts w:eastAsia="Times New Roman" w:cs="Times New Roman"/>
                <w:b/>
                <w:bCs/>
                <w:szCs w:val="24"/>
                <w:lang w:eastAsia="ru-RU"/>
              </w:rPr>
              <w:t xml:space="preserve"> </w:t>
            </w:r>
          </w:p>
        </w:tc>
        <w:tc>
          <w:tcPr>
            <w:tcW w:w="7746"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198" w:lineRule="atLeast"/>
              <w:jc w:val="center"/>
              <w:rPr>
                <w:rFonts w:eastAsia="Times New Roman" w:cs="Times New Roman"/>
                <w:szCs w:val="24"/>
                <w:lang w:eastAsia="ru-RU"/>
              </w:rPr>
            </w:pPr>
            <w:r w:rsidRPr="00E90C04">
              <w:rPr>
                <w:rFonts w:eastAsia="Times New Roman" w:cs="Times New Roman"/>
                <w:b/>
                <w:bCs/>
                <w:szCs w:val="24"/>
                <w:lang w:eastAsia="ru-RU"/>
              </w:rPr>
              <w:t>Загальні критерії оцінювання навчальних досягнень учнів</w:t>
            </w:r>
          </w:p>
        </w:tc>
      </w:tr>
      <w:tr w:rsidR="00E90C04" w:rsidRPr="00E90C04" w:rsidTr="00562663">
        <w:trPr>
          <w:trHeight w:val="490"/>
        </w:trPr>
        <w:tc>
          <w:tcPr>
            <w:tcW w:w="1561" w:type="dxa"/>
            <w:vMerge w:val="restart"/>
            <w:tcBorders>
              <w:top w:val="nil"/>
              <w:left w:val="single" w:sz="8" w:space="0" w:color="auto"/>
              <w:bottom w:val="single" w:sz="1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198" w:lineRule="atLeast"/>
              <w:ind w:right="113"/>
              <w:jc w:val="center"/>
              <w:rPr>
                <w:rFonts w:eastAsia="Times New Roman" w:cs="Times New Roman"/>
                <w:szCs w:val="24"/>
                <w:lang w:eastAsia="ru-RU"/>
              </w:rPr>
            </w:pPr>
            <w:r w:rsidRPr="00E90C04">
              <w:rPr>
                <w:rFonts w:eastAsia="Times New Roman" w:cs="Times New Roman"/>
                <w:b/>
                <w:bCs/>
                <w:szCs w:val="24"/>
                <w:lang w:eastAsia="ru-RU"/>
              </w:rPr>
              <w:t>I. Початковий</w:t>
            </w:r>
          </w:p>
        </w:tc>
        <w:tc>
          <w:tcPr>
            <w:tcW w:w="708"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198" w:lineRule="atLeast"/>
              <w:jc w:val="center"/>
              <w:rPr>
                <w:rFonts w:eastAsia="Times New Roman" w:cs="Times New Roman"/>
                <w:szCs w:val="24"/>
                <w:lang w:eastAsia="ru-RU"/>
              </w:rPr>
            </w:pPr>
            <w:r w:rsidRPr="00E90C04">
              <w:rPr>
                <w:rFonts w:eastAsia="Times New Roman" w:cs="Times New Roman"/>
                <w:szCs w:val="24"/>
                <w:lang w:eastAsia="ru-RU"/>
              </w:rPr>
              <w:t>1</w:t>
            </w:r>
          </w:p>
        </w:tc>
        <w:tc>
          <w:tcPr>
            <w:tcW w:w="77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BD03F0" w:rsidRPr="00E90C04" w:rsidRDefault="00BD03F0" w:rsidP="00562663">
            <w:pPr>
              <w:spacing w:line="198" w:lineRule="atLeast"/>
              <w:jc w:val="both"/>
              <w:rPr>
                <w:rFonts w:eastAsia="Times New Roman" w:cs="Times New Roman"/>
                <w:szCs w:val="24"/>
                <w:lang w:eastAsia="ru-RU"/>
              </w:rPr>
            </w:pPr>
            <w:r w:rsidRPr="00E90C04">
              <w:rPr>
                <w:rFonts w:eastAsia="Times New Roman" w:cs="Times New Roman"/>
                <w:szCs w:val="24"/>
                <w:lang w:eastAsia="ru-RU"/>
              </w:rPr>
              <w:t>Учень (учениця) може розрізняти об'єкти вивчення</w:t>
            </w:r>
          </w:p>
        </w:tc>
      </w:tr>
      <w:tr w:rsidR="00E90C04" w:rsidRPr="00E90C04" w:rsidTr="00562663">
        <w:trPr>
          <w:trHeight w:val="605"/>
        </w:trPr>
        <w:tc>
          <w:tcPr>
            <w:tcW w:w="0" w:type="auto"/>
            <w:vMerge/>
            <w:tcBorders>
              <w:top w:val="nil"/>
              <w:left w:val="single" w:sz="8" w:space="0" w:color="auto"/>
              <w:bottom w:val="single" w:sz="18" w:space="0" w:color="auto"/>
              <w:right w:val="single" w:sz="8" w:space="0" w:color="auto"/>
            </w:tcBorders>
            <w:shd w:val="clear" w:color="auto" w:fill="B0E0E6"/>
            <w:vAlign w:val="center"/>
            <w:hideMark/>
          </w:tcPr>
          <w:p w:rsidR="00BD03F0" w:rsidRPr="00E90C04" w:rsidRDefault="00BD03F0" w:rsidP="00562663">
            <w:pPr>
              <w:spacing w:line="276" w:lineRule="auto"/>
              <w:rPr>
                <w:rFonts w:eastAsia="Times New Roman" w:cs="Times New Roman"/>
                <w:szCs w:val="24"/>
                <w:lang w:eastAsia="ru-RU"/>
              </w:rPr>
            </w:pPr>
          </w:p>
        </w:tc>
        <w:tc>
          <w:tcPr>
            <w:tcW w:w="708"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198" w:lineRule="atLeast"/>
              <w:jc w:val="center"/>
              <w:rPr>
                <w:rFonts w:eastAsia="Times New Roman" w:cs="Times New Roman"/>
                <w:szCs w:val="24"/>
                <w:lang w:eastAsia="ru-RU"/>
              </w:rPr>
            </w:pPr>
            <w:r w:rsidRPr="00E90C04">
              <w:rPr>
                <w:rFonts w:eastAsia="Times New Roman" w:cs="Times New Roman"/>
                <w:szCs w:val="24"/>
                <w:lang w:eastAsia="ru-RU"/>
              </w:rPr>
              <w:t>2</w:t>
            </w:r>
          </w:p>
        </w:tc>
        <w:tc>
          <w:tcPr>
            <w:tcW w:w="77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BD03F0" w:rsidRPr="00E90C04" w:rsidRDefault="00BD03F0" w:rsidP="00562663">
            <w:pPr>
              <w:spacing w:line="198" w:lineRule="atLeast"/>
              <w:jc w:val="both"/>
              <w:rPr>
                <w:rFonts w:eastAsia="Times New Roman" w:cs="Times New Roman"/>
                <w:szCs w:val="24"/>
                <w:lang w:eastAsia="ru-RU"/>
              </w:rPr>
            </w:pPr>
            <w:r w:rsidRPr="00E90C04">
              <w:rPr>
                <w:rFonts w:eastAsia="Times New Roman" w:cs="Times New Roman"/>
                <w:szCs w:val="24"/>
                <w:lang w:eastAsia="ru-RU"/>
              </w:rPr>
              <w:t>Учень (учениця) відтворює незначну частину навчального матеріалу, має нечіткі уявлення про об'єкт вивчення</w:t>
            </w:r>
          </w:p>
        </w:tc>
      </w:tr>
      <w:tr w:rsidR="00E90C04" w:rsidRPr="00E90C04" w:rsidTr="00562663">
        <w:trPr>
          <w:trHeight w:val="580"/>
        </w:trPr>
        <w:tc>
          <w:tcPr>
            <w:tcW w:w="0" w:type="auto"/>
            <w:vMerge/>
            <w:tcBorders>
              <w:top w:val="nil"/>
              <w:left w:val="single" w:sz="8" w:space="0" w:color="auto"/>
              <w:bottom w:val="single" w:sz="18" w:space="0" w:color="auto"/>
              <w:right w:val="single" w:sz="8" w:space="0" w:color="auto"/>
            </w:tcBorders>
            <w:shd w:val="clear" w:color="auto" w:fill="B0E0E6"/>
            <w:vAlign w:val="center"/>
            <w:hideMark/>
          </w:tcPr>
          <w:p w:rsidR="00BD03F0" w:rsidRPr="00E90C04" w:rsidRDefault="00BD03F0" w:rsidP="00562663">
            <w:pPr>
              <w:spacing w:line="276" w:lineRule="auto"/>
              <w:rPr>
                <w:rFonts w:eastAsia="Times New Roman" w:cs="Times New Roman"/>
                <w:szCs w:val="24"/>
                <w:lang w:eastAsia="ru-RU"/>
              </w:rPr>
            </w:pPr>
          </w:p>
        </w:tc>
        <w:tc>
          <w:tcPr>
            <w:tcW w:w="708" w:type="dxa"/>
            <w:tcBorders>
              <w:top w:val="nil"/>
              <w:left w:val="nil"/>
              <w:bottom w:val="single" w:sz="1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198" w:lineRule="atLeast"/>
              <w:jc w:val="center"/>
              <w:rPr>
                <w:rFonts w:eastAsia="Times New Roman" w:cs="Times New Roman"/>
                <w:szCs w:val="24"/>
                <w:lang w:eastAsia="ru-RU"/>
              </w:rPr>
            </w:pPr>
            <w:r w:rsidRPr="00E90C04">
              <w:rPr>
                <w:rFonts w:eastAsia="Times New Roman" w:cs="Times New Roman"/>
                <w:szCs w:val="24"/>
                <w:lang w:eastAsia="ru-RU"/>
              </w:rPr>
              <w:t>3</w:t>
            </w:r>
          </w:p>
        </w:tc>
        <w:tc>
          <w:tcPr>
            <w:tcW w:w="7746" w:type="dxa"/>
            <w:tcBorders>
              <w:top w:val="nil"/>
              <w:left w:val="nil"/>
              <w:bottom w:val="single" w:sz="18" w:space="0" w:color="auto"/>
              <w:right w:val="single" w:sz="8" w:space="0" w:color="auto"/>
            </w:tcBorders>
            <w:shd w:val="clear" w:color="auto" w:fill="auto"/>
            <w:tcMar>
              <w:top w:w="0" w:type="dxa"/>
              <w:left w:w="40" w:type="dxa"/>
              <w:bottom w:w="0" w:type="dxa"/>
              <w:right w:w="40" w:type="dxa"/>
            </w:tcMar>
            <w:hideMark/>
          </w:tcPr>
          <w:p w:rsidR="00BD03F0" w:rsidRPr="00E90C04" w:rsidRDefault="00BD03F0" w:rsidP="00562663">
            <w:pPr>
              <w:spacing w:line="198" w:lineRule="atLeast"/>
              <w:jc w:val="both"/>
              <w:rPr>
                <w:rFonts w:eastAsia="Times New Roman" w:cs="Times New Roman"/>
                <w:szCs w:val="24"/>
                <w:lang w:eastAsia="ru-RU"/>
              </w:rPr>
            </w:pPr>
            <w:r w:rsidRPr="00E90C04">
              <w:rPr>
                <w:rFonts w:eastAsia="Times New Roman" w:cs="Times New Roman"/>
                <w:szCs w:val="24"/>
                <w:lang w:eastAsia="ru-RU"/>
              </w:rPr>
              <w:t>Учень (учениця) відтворює частину навчального матеріалу; з допомогою вчителя виконує елементарні завдання</w:t>
            </w:r>
          </w:p>
        </w:tc>
      </w:tr>
      <w:tr w:rsidR="00E90C04" w:rsidRPr="00E90C04" w:rsidTr="00562663">
        <w:trPr>
          <w:trHeight w:val="20"/>
        </w:trPr>
        <w:tc>
          <w:tcPr>
            <w:tcW w:w="1561" w:type="dxa"/>
            <w:vMerge w:val="restart"/>
            <w:tcBorders>
              <w:top w:val="nil"/>
              <w:left w:val="single" w:sz="8" w:space="0" w:color="auto"/>
              <w:bottom w:val="single" w:sz="1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20" w:lineRule="atLeast"/>
              <w:ind w:right="113"/>
              <w:jc w:val="center"/>
              <w:rPr>
                <w:rFonts w:eastAsia="Times New Roman" w:cs="Times New Roman"/>
                <w:szCs w:val="24"/>
                <w:lang w:eastAsia="ru-RU"/>
              </w:rPr>
            </w:pPr>
            <w:r w:rsidRPr="00E90C04">
              <w:rPr>
                <w:rFonts w:eastAsia="Times New Roman" w:cs="Times New Roman"/>
                <w:b/>
                <w:bCs/>
                <w:szCs w:val="24"/>
                <w:lang w:eastAsia="ru-RU"/>
              </w:rPr>
              <w:t>II. Середній</w:t>
            </w:r>
          </w:p>
        </w:tc>
        <w:tc>
          <w:tcPr>
            <w:tcW w:w="708"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20" w:lineRule="atLeast"/>
              <w:jc w:val="center"/>
              <w:rPr>
                <w:rFonts w:eastAsia="Times New Roman" w:cs="Times New Roman"/>
                <w:szCs w:val="24"/>
                <w:lang w:eastAsia="ru-RU"/>
              </w:rPr>
            </w:pPr>
            <w:r w:rsidRPr="00E90C04">
              <w:rPr>
                <w:rFonts w:eastAsia="Times New Roman" w:cs="Times New Roman"/>
                <w:szCs w:val="24"/>
                <w:lang w:eastAsia="ru-RU"/>
              </w:rPr>
              <w:t>4</w:t>
            </w:r>
          </w:p>
        </w:tc>
        <w:tc>
          <w:tcPr>
            <w:tcW w:w="77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BD03F0" w:rsidRPr="00E90C04" w:rsidRDefault="00BD03F0" w:rsidP="00562663">
            <w:pPr>
              <w:spacing w:line="20" w:lineRule="atLeast"/>
              <w:jc w:val="both"/>
              <w:rPr>
                <w:rFonts w:eastAsia="Times New Roman" w:cs="Times New Roman"/>
                <w:szCs w:val="24"/>
                <w:lang w:eastAsia="ru-RU"/>
              </w:rPr>
            </w:pPr>
            <w:r w:rsidRPr="00E90C04">
              <w:rPr>
                <w:rFonts w:eastAsia="Times New Roman" w:cs="Times New Roman"/>
                <w:szCs w:val="24"/>
                <w:lang w:eastAsia="ru-RU"/>
              </w:rPr>
              <w:t>Учень (учениця) з допомогою вчителя відтворює основний навчальний матеріал, може повторити за зразком певну операцію, дію</w:t>
            </w:r>
          </w:p>
        </w:tc>
      </w:tr>
      <w:tr w:rsidR="00E90C04" w:rsidRPr="00E90C04" w:rsidTr="00562663">
        <w:trPr>
          <w:trHeight w:val="20"/>
        </w:trPr>
        <w:tc>
          <w:tcPr>
            <w:tcW w:w="0" w:type="auto"/>
            <w:vMerge/>
            <w:tcBorders>
              <w:top w:val="nil"/>
              <w:left w:val="single" w:sz="8" w:space="0" w:color="auto"/>
              <w:bottom w:val="single" w:sz="18" w:space="0" w:color="auto"/>
              <w:right w:val="single" w:sz="8" w:space="0" w:color="auto"/>
            </w:tcBorders>
            <w:shd w:val="clear" w:color="auto" w:fill="B0E0E6"/>
            <w:vAlign w:val="center"/>
            <w:hideMark/>
          </w:tcPr>
          <w:p w:rsidR="00BD03F0" w:rsidRPr="00E90C04" w:rsidRDefault="00BD03F0" w:rsidP="00562663">
            <w:pPr>
              <w:spacing w:line="276" w:lineRule="auto"/>
              <w:rPr>
                <w:rFonts w:eastAsia="Times New Roman" w:cs="Times New Roman"/>
                <w:szCs w:val="24"/>
                <w:lang w:eastAsia="ru-RU"/>
              </w:rPr>
            </w:pPr>
          </w:p>
        </w:tc>
        <w:tc>
          <w:tcPr>
            <w:tcW w:w="708"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20" w:lineRule="atLeast"/>
              <w:jc w:val="center"/>
              <w:rPr>
                <w:rFonts w:eastAsia="Times New Roman" w:cs="Times New Roman"/>
                <w:szCs w:val="24"/>
                <w:lang w:eastAsia="ru-RU"/>
              </w:rPr>
            </w:pPr>
            <w:r w:rsidRPr="00E90C04">
              <w:rPr>
                <w:rFonts w:eastAsia="Times New Roman" w:cs="Times New Roman"/>
                <w:szCs w:val="24"/>
                <w:lang w:eastAsia="ru-RU"/>
              </w:rPr>
              <w:t>5</w:t>
            </w:r>
          </w:p>
        </w:tc>
        <w:tc>
          <w:tcPr>
            <w:tcW w:w="7746"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bottom"/>
            <w:hideMark/>
          </w:tcPr>
          <w:p w:rsidR="00BD03F0" w:rsidRPr="00E90C04" w:rsidRDefault="00BD03F0" w:rsidP="00562663">
            <w:pPr>
              <w:spacing w:line="20" w:lineRule="atLeast"/>
              <w:jc w:val="both"/>
              <w:rPr>
                <w:rFonts w:eastAsia="Times New Roman" w:cs="Times New Roman"/>
                <w:szCs w:val="24"/>
                <w:lang w:eastAsia="ru-RU"/>
              </w:rPr>
            </w:pPr>
            <w:r w:rsidRPr="00E90C04">
              <w:rPr>
                <w:rFonts w:eastAsia="Times New Roman" w:cs="Times New Roman"/>
                <w:szCs w:val="24"/>
                <w:lang w:eastAsia="ru-RU"/>
              </w:rPr>
              <w:t>Учень (учениця) відтворює основний навчальний матеріал, здатний з помилками й неточностями дати визначення понять, сформулювати правило</w:t>
            </w:r>
          </w:p>
        </w:tc>
      </w:tr>
      <w:tr w:rsidR="00E90C04" w:rsidRPr="00E90C04" w:rsidTr="00562663">
        <w:trPr>
          <w:trHeight w:val="20"/>
        </w:trPr>
        <w:tc>
          <w:tcPr>
            <w:tcW w:w="0" w:type="auto"/>
            <w:vMerge/>
            <w:tcBorders>
              <w:top w:val="nil"/>
              <w:left w:val="single" w:sz="8" w:space="0" w:color="auto"/>
              <w:bottom w:val="single" w:sz="18" w:space="0" w:color="auto"/>
              <w:right w:val="single" w:sz="8" w:space="0" w:color="auto"/>
            </w:tcBorders>
            <w:shd w:val="clear" w:color="auto" w:fill="B0E0E6"/>
            <w:vAlign w:val="center"/>
            <w:hideMark/>
          </w:tcPr>
          <w:p w:rsidR="00BD03F0" w:rsidRPr="00E90C04" w:rsidRDefault="00BD03F0" w:rsidP="00562663">
            <w:pPr>
              <w:spacing w:line="276" w:lineRule="auto"/>
              <w:rPr>
                <w:rFonts w:eastAsia="Times New Roman" w:cs="Times New Roman"/>
                <w:szCs w:val="24"/>
                <w:lang w:eastAsia="ru-RU"/>
              </w:rPr>
            </w:pPr>
          </w:p>
        </w:tc>
        <w:tc>
          <w:tcPr>
            <w:tcW w:w="708" w:type="dxa"/>
            <w:tcBorders>
              <w:top w:val="nil"/>
              <w:left w:val="nil"/>
              <w:bottom w:val="single" w:sz="1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20" w:lineRule="atLeast"/>
              <w:jc w:val="center"/>
              <w:rPr>
                <w:rFonts w:eastAsia="Times New Roman" w:cs="Times New Roman"/>
                <w:szCs w:val="24"/>
                <w:lang w:eastAsia="ru-RU"/>
              </w:rPr>
            </w:pPr>
            <w:r w:rsidRPr="00E90C04">
              <w:rPr>
                <w:rFonts w:eastAsia="Times New Roman" w:cs="Times New Roman"/>
                <w:szCs w:val="24"/>
                <w:lang w:eastAsia="ru-RU"/>
              </w:rPr>
              <w:t>6</w:t>
            </w:r>
          </w:p>
        </w:tc>
        <w:tc>
          <w:tcPr>
            <w:tcW w:w="7746" w:type="dxa"/>
            <w:tcBorders>
              <w:top w:val="nil"/>
              <w:left w:val="nil"/>
              <w:bottom w:val="single" w:sz="1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20" w:lineRule="atLeast"/>
              <w:jc w:val="both"/>
              <w:rPr>
                <w:rFonts w:eastAsia="Times New Roman" w:cs="Times New Roman"/>
                <w:szCs w:val="24"/>
                <w:lang w:eastAsia="ru-RU"/>
              </w:rPr>
            </w:pPr>
            <w:r w:rsidRPr="00E90C04">
              <w:rPr>
                <w:rFonts w:eastAsia="Times New Roman" w:cs="Times New Roman"/>
                <w:szCs w:val="24"/>
                <w:lang w:eastAsia="ru-RU"/>
              </w:rPr>
              <w:t>Учень (учениця) виявляє знання й розуміння основних положень навчального матеріалу. Відповідь його(її) правильна, але недостатньо осмислена. Вміє застосовувати знання при виконанні завдань за зразком.</w:t>
            </w:r>
          </w:p>
        </w:tc>
      </w:tr>
      <w:tr w:rsidR="00E90C04" w:rsidRPr="00E90C04" w:rsidTr="00562663">
        <w:trPr>
          <w:trHeight w:val="20"/>
        </w:trPr>
        <w:tc>
          <w:tcPr>
            <w:tcW w:w="1561" w:type="dxa"/>
            <w:vMerge w:val="restart"/>
            <w:tcBorders>
              <w:top w:val="nil"/>
              <w:left w:val="single" w:sz="8" w:space="0" w:color="auto"/>
              <w:bottom w:val="single" w:sz="1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20" w:lineRule="atLeast"/>
              <w:ind w:right="113"/>
              <w:jc w:val="center"/>
              <w:rPr>
                <w:rFonts w:eastAsia="Times New Roman" w:cs="Times New Roman"/>
                <w:szCs w:val="24"/>
                <w:lang w:eastAsia="ru-RU"/>
              </w:rPr>
            </w:pPr>
            <w:r w:rsidRPr="00E90C04">
              <w:rPr>
                <w:rFonts w:eastAsia="Times New Roman" w:cs="Times New Roman"/>
                <w:b/>
                <w:bCs/>
                <w:szCs w:val="24"/>
                <w:lang w:eastAsia="ru-RU"/>
              </w:rPr>
              <w:t>III. Достатній</w:t>
            </w:r>
          </w:p>
        </w:tc>
        <w:tc>
          <w:tcPr>
            <w:tcW w:w="708"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20" w:lineRule="atLeast"/>
              <w:jc w:val="center"/>
              <w:rPr>
                <w:rFonts w:eastAsia="Times New Roman" w:cs="Times New Roman"/>
                <w:szCs w:val="24"/>
                <w:lang w:eastAsia="ru-RU"/>
              </w:rPr>
            </w:pPr>
            <w:r w:rsidRPr="00E90C04">
              <w:rPr>
                <w:rFonts w:eastAsia="Times New Roman" w:cs="Times New Roman"/>
                <w:szCs w:val="24"/>
                <w:lang w:eastAsia="ru-RU"/>
              </w:rPr>
              <w:t>7</w:t>
            </w:r>
          </w:p>
        </w:tc>
        <w:tc>
          <w:tcPr>
            <w:tcW w:w="7746"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20" w:lineRule="atLeast"/>
              <w:jc w:val="both"/>
              <w:rPr>
                <w:rFonts w:eastAsia="Times New Roman" w:cs="Times New Roman"/>
                <w:szCs w:val="24"/>
                <w:lang w:eastAsia="ru-RU"/>
              </w:rPr>
            </w:pPr>
            <w:r w:rsidRPr="00E90C04">
              <w:rPr>
                <w:rFonts w:eastAsia="Times New Roman" w:cs="Times New Roman"/>
                <w:szCs w:val="24"/>
                <w:lang w:eastAsia="ru-RU"/>
              </w:rPr>
              <w:t>Учень (учениця) правильно відтворює навчальний матеріал, знає основоположні теорії і факти, вміє наводити окремі власні приклади на підтвердження певних думок, частково контролює власні навчальні дії</w:t>
            </w:r>
          </w:p>
        </w:tc>
      </w:tr>
      <w:tr w:rsidR="00E90C04" w:rsidRPr="00E90C04" w:rsidTr="00562663">
        <w:trPr>
          <w:trHeight w:val="20"/>
        </w:trPr>
        <w:tc>
          <w:tcPr>
            <w:tcW w:w="0" w:type="auto"/>
            <w:vMerge/>
            <w:tcBorders>
              <w:top w:val="nil"/>
              <w:left w:val="single" w:sz="8" w:space="0" w:color="auto"/>
              <w:bottom w:val="single" w:sz="18" w:space="0" w:color="auto"/>
              <w:right w:val="single" w:sz="8" w:space="0" w:color="auto"/>
            </w:tcBorders>
            <w:shd w:val="clear" w:color="auto" w:fill="B0E0E6"/>
            <w:vAlign w:val="center"/>
            <w:hideMark/>
          </w:tcPr>
          <w:p w:rsidR="00BD03F0" w:rsidRPr="00E90C04" w:rsidRDefault="00BD03F0" w:rsidP="00562663">
            <w:pPr>
              <w:spacing w:line="276" w:lineRule="auto"/>
              <w:rPr>
                <w:rFonts w:eastAsia="Times New Roman" w:cs="Times New Roman"/>
                <w:szCs w:val="24"/>
                <w:lang w:eastAsia="ru-RU"/>
              </w:rPr>
            </w:pPr>
          </w:p>
        </w:tc>
        <w:tc>
          <w:tcPr>
            <w:tcW w:w="708"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20" w:lineRule="atLeast"/>
              <w:jc w:val="center"/>
              <w:rPr>
                <w:rFonts w:eastAsia="Times New Roman" w:cs="Times New Roman"/>
                <w:szCs w:val="24"/>
                <w:lang w:eastAsia="ru-RU"/>
              </w:rPr>
            </w:pPr>
            <w:r w:rsidRPr="00E90C04">
              <w:rPr>
                <w:rFonts w:eastAsia="Times New Roman" w:cs="Times New Roman"/>
                <w:szCs w:val="24"/>
                <w:lang w:eastAsia="ru-RU"/>
              </w:rPr>
              <w:t>8</w:t>
            </w:r>
          </w:p>
        </w:tc>
        <w:tc>
          <w:tcPr>
            <w:tcW w:w="77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BD03F0" w:rsidRPr="00E90C04" w:rsidRDefault="00BD03F0" w:rsidP="00562663">
            <w:pPr>
              <w:spacing w:line="20" w:lineRule="atLeast"/>
              <w:jc w:val="both"/>
              <w:rPr>
                <w:rFonts w:eastAsia="Times New Roman" w:cs="Times New Roman"/>
                <w:szCs w:val="24"/>
                <w:lang w:eastAsia="ru-RU"/>
              </w:rPr>
            </w:pPr>
            <w:r w:rsidRPr="00E90C04">
              <w:rPr>
                <w:rFonts w:eastAsia="Times New Roman" w:cs="Times New Roman"/>
                <w:szCs w:val="24"/>
                <w:lang w:eastAsia="ru-RU"/>
              </w:rPr>
              <w:t>Знання учня (учениці) є достатніми, він (вона)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Відповідь його (її) логічна, хоч і має неточності</w:t>
            </w:r>
          </w:p>
        </w:tc>
      </w:tr>
      <w:tr w:rsidR="00E90C04" w:rsidRPr="00E90C04" w:rsidTr="00562663">
        <w:trPr>
          <w:trHeight w:val="20"/>
        </w:trPr>
        <w:tc>
          <w:tcPr>
            <w:tcW w:w="0" w:type="auto"/>
            <w:vMerge/>
            <w:tcBorders>
              <w:top w:val="nil"/>
              <w:left w:val="single" w:sz="8" w:space="0" w:color="auto"/>
              <w:bottom w:val="single" w:sz="18" w:space="0" w:color="auto"/>
              <w:right w:val="single" w:sz="8" w:space="0" w:color="auto"/>
            </w:tcBorders>
            <w:shd w:val="clear" w:color="auto" w:fill="B0E0E6"/>
            <w:vAlign w:val="center"/>
            <w:hideMark/>
          </w:tcPr>
          <w:p w:rsidR="00BD03F0" w:rsidRPr="00E90C04" w:rsidRDefault="00BD03F0" w:rsidP="00562663">
            <w:pPr>
              <w:spacing w:line="276" w:lineRule="auto"/>
              <w:rPr>
                <w:rFonts w:eastAsia="Times New Roman" w:cs="Times New Roman"/>
                <w:szCs w:val="24"/>
                <w:lang w:eastAsia="ru-RU"/>
              </w:rPr>
            </w:pPr>
          </w:p>
        </w:tc>
        <w:tc>
          <w:tcPr>
            <w:tcW w:w="708" w:type="dxa"/>
            <w:tcBorders>
              <w:top w:val="nil"/>
              <w:left w:val="nil"/>
              <w:bottom w:val="single" w:sz="1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20" w:lineRule="atLeast"/>
              <w:jc w:val="center"/>
              <w:rPr>
                <w:rFonts w:eastAsia="Times New Roman" w:cs="Times New Roman"/>
                <w:szCs w:val="24"/>
                <w:lang w:eastAsia="ru-RU"/>
              </w:rPr>
            </w:pPr>
            <w:r w:rsidRPr="00E90C04">
              <w:rPr>
                <w:rFonts w:eastAsia="Times New Roman" w:cs="Times New Roman"/>
                <w:szCs w:val="24"/>
                <w:lang w:eastAsia="ru-RU"/>
              </w:rPr>
              <w:t>9</w:t>
            </w:r>
          </w:p>
        </w:tc>
        <w:tc>
          <w:tcPr>
            <w:tcW w:w="7746" w:type="dxa"/>
            <w:tcBorders>
              <w:top w:val="nil"/>
              <w:left w:val="nil"/>
              <w:bottom w:val="single" w:sz="1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20" w:lineRule="atLeast"/>
              <w:jc w:val="both"/>
              <w:rPr>
                <w:rFonts w:eastAsia="Times New Roman" w:cs="Times New Roman"/>
                <w:szCs w:val="24"/>
                <w:lang w:eastAsia="ru-RU"/>
              </w:rPr>
            </w:pPr>
            <w:r w:rsidRPr="00E90C04">
              <w:rPr>
                <w:rFonts w:eastAsia="Times New Roman" w:cs="Times New Roman"/>
                <w:szCs w:val="24"/>
                <w:lang w:eastAsia="ru-RU"/>
              </w:rPr>
              <w:t>Учень (учениця) добре володіє вивченим матеріалом, застосовує знання в стандартних ситуаціях, уміє аналізувати й систематизувати інформацію, використовує загальновідомі докази із самостійною і правильною аргументацією</w:t>
            </w:r>
          </w:p>
        </w:tc>
      </w:tr>
      <w:tr w:rsidR="00E90C04" w:rsidRPr="00E90C04" w:rsidTr="00562663">
        <w:trPr>
          <w:trHeight w:val="736"/>
        </w:trPr>
        <w:tc>
          <w:tcPr>
            <w:tcW w:w="1561" w:type="dxa"/>
            <w:vMerge w:val="restart"/>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198" w:lineRule="atLeast"/>
              <w:ind w:right="113"/>
              <w:jc w:val="center"/>
              <w:rPr>
                <w:rFonts w:eastAsia="Times New Roman" w:cs="Times New Roman"/>
                <w:szCs w:val="24"/>
                <w:lang w:eastAsia="ru-RU"/>
              </w:rPr>
            </w:pPr>
            <w:r w:rsidRPr="00E90C04">
              <w:rPr>
                <w:rFonts w:eastAsia="Times New Roman" w:cs="Times New Roman"/>
                <w:b/>
                <w:bCs/>
                <w:szCs w:val="24"/>
                <w:lang w:eastAsia="ru-RU"/>
              </w:rPr>
              <w:t>IV. Високий</w:t>
            </w:r>
          </w:p>
        </w:tc>
        <w:tc>
          <w:tcPr>
            <w:tcW w:w="708"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198" w:lineRule="atLeast"/>
              <w:jc w:val="center"/>
              <w:rPr>
                <w:rFonts w:eastAsia="Times New Roman" w:cs="Times New Roman"/>
                <w:szCs w:val="24"/>
                <w:lang w:eastAsia="ru-RU"/>
              </w:rPr>
            </w:pPr>
            <w:r w:rsidRPr="00E90C04">
              <w:rPr>
                <w:rFonts w:eastAsia="Times New Roman" w:cs="Times New Roman"/>
                <w:szCs w:val="24"/>
                <w:lang w:eastAsia="ru-RU"/>
              </w:rPr>
              <w:t>10</w:t>
            </w:r>
          </w:p>
        </w:tc>
        <w:tc>
          <w:tcPr>
            <w:tcW w:w="7746"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198" w:lineRule="atLeast"/>
              <w:jc w:val="both"/>
              <w:rPr>
                <w:rFonts w:eastAsia="Times New Roman" w:cs="Times New Roman"/>
                <w:szCs w:val="24"/>
                <w:lang w:eastAsia="ru-RU"/>
              </w:rPr>
            </w:pPr>
            <w:r w:rsidRPr="00E90C04">
              <w:rPr>
                <w:rFonts w:eastAsia="Times New Roman" w:cs="Times New Roman"/>
                <w:szCs w:val="24"/>
                <w:lang w:eastAsia="ru-RU"/>
              </w:rPr>
              <w:t>Учень (учениця) має міцні знання, здатний (а) використовувати їх у практичній діяльності, робити висновки, узагальнення, аргументувати їх</w:t>
            </w:r>
          </w:p>
        </w:tc>
      </w:tr>
      <w:tr w:rsidR="00E90C04" w:rsidRPr="00E90C04" w:rsidTr="00562663">
        <w:trPr>
          <w:trHeight w:val="1134"/>
        </w:trPr>
        <w:tc>
          <w:tcPr>
            <w:tcW w:w="0" w:type="auto"/>
            <w:vMerge/>
            <w:tcBorders>
              <w:top w:val="nil"/>
              <w:left w:val="single" w:sz="8" w:space="0" w:color="auto"/>
              <w:bottom w:val="single" w:sz="8" w:space="0" w:color="auto"/>
              <w:right w:val="single" w:sz="8" w:space="0" w:color="auto"/>
            </w:tcBorders>
            <w:shd w:val="clear" w:color="auto" w:fill="B0E0E6"/>
            <w:vAlign w:val="center"/>
            <w:hideMark/>
          </w:tcPr>
          <w:p w:rsidR="00BD03F0" w:rsidRPr="00E90C04" w:rsidRDefault="00BD03F0" w:rsidP="00562663">
            <w:pPr>
              <w:spacing w:line="276" w:lineRule="auto"/>
              <w:rPr>
                <w:rFonts w:eastAsia="Times New Roman" w:cs="Times New Roman"/>
                <w:szCs w:val="24"/>
                <w:lang w:eastAsia="ru-RU"/>
              </w:rPr>
            </w:pPr>
          </w:p>
        </w:tc>
        <w:tc>
          <w:tcPr>
            <w:tcW w:w="708"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198" w:lineRule="atLeast"/>
              <w:jc w:val="center"/>
              <w:rPr>
                <w:rFonts w:eastAsia="Times New Roman" w:cs="Times New Roman"/>
                <w:szCs w:val="24"/>
                <w:lang w:eastAsia="ru-RU"/>
              </w:rPr>
            </w:pPr>
            <w:r w:rsidRPr="00E90C04">
              <w:rPr>
                <w:rFonts w:eastAsia="Times New Roman" w:cs="Times New Roman"/>
                <w:szCs w:val="24"/>
                <w:lang w:eastAsia="ru-RU"/>
              </w:rPr>
              <w:t>11</w:t>
            </w:r>
          </w:p>
        </w:tc>
        <w:tc>
          <w:tcPr>
            <w:tcW w:w="7746"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BD03F0" w:rsidRPr="00E90C04" w:rsidRDefault="00BD03F0" w:rsidP="00562663">
            <w:pPr>
              <w:spacing w:line="198" w:lineRule="atLeast"/>
              <w:jc w:val="both"/>
              <w:rPr>
                <w:rFonts w:eastAsia="Times New Roman" w:cs="Times New Roman"/>
                <w:szCs w:val="24"/>
                <w:lang w:eastAsia="ru-RU"/>
              </w:rPr>
            </w:pPr>
            <w:r w:rsidRPr="00E90C04">
              <w:rPr>
                <w:rFonts w:eastAsia="Times New Roman" w:cs="Times New Roman"/>
                <w:szCs w:val="24"/>
                <w:lang w:eastAsia="ru-RU"/>
              </w:rPr>
              <w:t>Учень (учениця) на високому рівні володіє узагальненими знаннями в обсязі та в межах вимог навчальних програм, аргументовано використовує їх у різних ситуаціях, уміє знаходити інформацію та аналізувати її, ставити і розв'язувати проблеми</w:t>
            </w:r>
          </w:p>
        </w:tc>
      </w:tr>
      <w:tr w:rsidR="00E90C04" w:rsidRPr="00E90C04" w:rsidTr="00E90C04">
        <w:trPr>
          <w:trHeight w:val="253"/>
        </w:trPr>
        <w:tc>
          <w:tcPr>
            <w:tcW w:w="0" w:type="auto"/>
            <w:vMerge/>
            <w:tcBorders>
              <w:top w:val="nil"/>
              <w:left w:val="single" w:sz="8" w:space="0" w:color="auto"/>
              <w:bottom w:val="single" w:sz="8" w:space="0" w:color="auto"/>
              <w:right w:val="single" w:sz="8" w:space="0" w:color="auto"/>
            </w:tcBorders>
            <w:shd w:val="clear" w:color="auto" w:fill="B0E0E6"/>
            <w:vAlign w:val="center"/>
            <w:hideMark/>
          </w:tcPr>
          <w:p w:rsidR="00BD03F0" w:rsidRPr="00E90C04" w:rsidRDefault="00BD03F0" w:rsidP="00562663">
            <w:pPr>
              <w:spacing w:line="276" w:lineRule="auto"/>
              <w:rPr>
                <w:rFonts w:eastAsia="Times New Roman" w:cs="Times New Roman"/>
                <w:szCs w:val="24"/>
                <w:lang w:eastAsia="ru-RU"/>
              </w:rPr>
            </w:pPr>
          </w:p>
        </w:tc>
        <w:tc>
          <w:tcPr>
            <w:tcW w:w="708"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198" w:lineRule="atLeast"/>
              <w:jc w:val="center"/>
              <w:rPr>
                <w:rFonts w:eastAsia="Times New Roman" w:cs="Times New Roman"/>
                <w:szCs w:val="24"/>
                <w:lang w:eastAsia="ru-RU"/>
              </w:rPr>
            </w:pPr>
            <w:r w:rsidRPr="00E90C04">
              <w:rPr>
                <w:rFonts w:eastAsia="Times New Roman" w:cs="Times New Roman"/>
                <w:szCs w:val="24"/>
                <w:lang w:eastAsia="ru-RU"/>
              </w:rPr>
              <w:t>12</w:t>
            </w:r>
          </w:p>
        </w:tc>
        <w:tc>
          <w:tcPr>
            <w:tcW w:w="7746" w:type="dxa"/>
            <w:tcBorders>
              <w:top w:val="nil"/>
              <w:left w:val="nil"/>
              <w:bottom w:val="single" w:sz="8" w:space="0" w:color="auto"/>
              <w:right w:val="single" w:sz="8" w:space="0" w:color="auto"/>
            </w:tcBorders>
            <w:shd w:val="clear" w:color="auto" w:fill="auto"/>
            <w:tcMar>
              <w:top w:w="0" w:type="dxa"/>
              <w:left w:w="40" w:type="dxa"/>
              <w:bottom w:w="0" w:type="dxa"/>
              <w:right w:w="40" w:type="dxa"/>
            </w:tcMar>
            <w:vAlign w:val="center"/>
            <w:hideMark/>
          </w:tcPr>
          <w:p w:rsidR="00BD03F0" w:rsidRPr="00E90C04" w:rsidRDefault="00BD03F0" w:rsidP="00562663">
            <w:pPr>
              <w:spacing w:line="198" w:lineRule="atLeast"/>
              <w:jc w:val="both"/>
              <w:rPr>
                <w:rFonts w:eastAsia="Times New Roman" w:cs="Times New Roman"/>
                <w:szCs w:val="24"/>
                <w:lang w:eastAsia="ru-RU"/>
              </w:rPr>
            </w:pPr>
            <w:r w:rsidRPr="00E90C04">
              <w:rPr>
                <w:rFonts w:eastAsia="Times New Roman" w:cs="Times New Roman"/>
                <w:szCs w:val="24"/>
                <w:lang w:eastAsia="ru-RU"/>
              </w:rPr>
              <w:t>Учень (учениця) має системні глибокі знання в обсязі та в межах вимог навчальних програм,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BD03F0" w:rsidRDefault="00BD03F0" w:rsidP="00BD03F0">
      <w:pPr>
        <w:pStyle w:val="a5"/>
        <w:ind w:left="0" w:right="414" w:firstLine="0"/>
      </w:pPr>
    </w:p>
    <w:p w:rsidR="00BD03F0" w:rsidRDefault="00BD03F0" w:rsidP="00E90C04">
      <w:pPr>
        <w:pStyle w:val="a5"/>
        <w:ind w:left="0" w:firstLine="378"/>
      </w:pPr>
      <w:r>
        <w:lastRenderedPageBreak/>
        <w:t>За цими критеріями здійснюється щоденне вивчення результатів навчальної діяльності учнів 9 класу з використанням наступних видів перевірки:</w:t>
      </w:r>
    </w:p>
    <w:p w:rsidR="00BD03F0" w:rsidRDefault="00BD03F0" w:rsidP="00E90C04">
      <w:pPr>
        <w:pStyle w:val="a5"/>
      </w:pPr>
      <w:r>
        <w:t>-</w:t>
      </w:r>
      <w:r>
        <w:tab/>
        <w:t>усної (індивідуальне, групове, фронтальне опитування);</w:t>
      </w:r>
    </w:p>
    <w:p w:rsidR="00BD03F0" w:rsidRDefault="00BD03F0" w:rsidP="00E90C04">
      <w:pPr>
        <w:pStyle w:val="a5"/>
      </w:pPr>
      <w:r>
        <w:t>-</w:t>
      </w:r>
      <w:r>
        <w:tab/>
        <w:t>письмової (самостійні та контрольні роботи, тестування);</w:t>
      </w:r>
    </w:p>
    <w:p w:rsidR="00BD03F0" w:rsidRDefault="00BD03F0" w:rsidP="00E90C04">
      <w:pPr>
        <w:pStyle w:val="a5"/>
      </w:pPr>
      <w:r>
        <w:t>-</w:t>
      </w:r>
      <w:r>
        <w:tab/>
        <w:t>графічної (робота з діаграмами, графіками, схемами, контурними картами);</w:t>
      </w:r>
    </w:p>
    <w:p w:rsidR="00BD03F0" w:rsidRDefault="00BD03F0" w:rsidP="00E90C04">
      <w:pPr>
        <w:pStyle w:val="a5"/>
      </w:pPr>
      <w:r>
        <w:t>-</w:t>
      </w:r>
      <w:r>
        <w:tab/>
        <w:t xml:space="preserve">практичної (експериментальні, дослідницькі, проєктні, творчі роботи). </w:t>
      </w:r>
    </w:p>
    <w:p w:rsidR="00BD03F0" w:rsidRDefault="00BD03F0" w:rsidP="00E90C04">
      <w:pPr>
        <w:pStyle w:val="a5"/>
      </w:pPr>
      <w:r>
        <w:t>При оцінюванні навчальних досягнень здобувачів освіти враховуються:</w:t>
      </w:r>
    </w:p>
    <w:p w:rsidR="00BD03F0" w:rsidRDefault="00BD03F0" w:rsidP="00E90C04">
      <w:pPr>
        <w:pStyle w:val="a5"/>
      </w:pPr>
      <w:r>
        <w:t>-</w:t>
      </w:r>
      <w:r>
        <w:tab/>
        <w:t>характеристики відповіді: правильність, логічність, обґрунтованість, цілісність;</w:t>
      </w:r>
    </w:p>
    <w:p w:rsidR="00BD03F0" w:rsidRDefault="00BD03F0" w:rsidP="00E90C04">
      <w:pPr>
        <w:pStyle w:val="a5"/>
      </w:pPr>
      <w:r>
        <w:t>-</w:t>
      </w:r>
      <w:r>
        <w:tab/>
        <w:t>якість знань: повнота, глибина, гнучкість, системність, міцність;</w:t>
      </w:r>
    </w:p>
    <w:p w:rsidR="00BD03F0" w:rsidRDefault="00BD03F0" w:rsidP="00E90C04">
      <w:pPr>
        <w:pStyle w:val="a5"/>
      </w:pPr>
      <w:r>
        <w:t>-</w:t>
      </w:r>
      <w:r>
        <w:tab/>
        <w:t>сформованість загальнонавчальних та предметних умінь і навичок;</w:t>
      </w:r>
    </w:p>
    <w:p w:rsidR="00BD03F0" w:rsidRDefault="00BD03F0" w:rsidP="00E90C04">
      <w:pPr>
        <w:pStyle w:val="a5"/>
      </w:pPr>
      <w:r>
        <w:t>-</w:t>
      </w:r>
      <w:r>
        <w:tab/>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BD03F0" w:rsidRDefault="00BD03F0" w:rsidP="00E90C04">
      <w:pPr>
        <w:pStyle w:val="a5"/>
      </w:pPr>
      <w:r>
        <w:t>-</w:t>
      </w:r>
      <w:r>
        <w:tab/>
        <w:t>досвід творчої діяльності: вміння виявляти проблеми та розв'язувати їх, формулювати гіпотези;</w:t>
      </w:r>
    </w:p>
    <w:p w:rsidR="00BD03F0" w:rsidRDefault="00BD03F0" w:rsidP="00E90C04">
      <w:pPr>
        <w:pStyle w:val="a5"/>
      </w:pPr>
      <w:r>
        <w:t>-</w:t>
      </w:r>
      <w:r>
        <w:tab/>
        <w:t>самостійність оцінних суджень.</w:t>
      </w:r>
    </w:p>
    <w:p w:rsidR="008E6CFF" w:rsidRPr="008E6CFF" w:rsidRDefault="008E6CFF" w:rsidP="00E90C04">
      <w:pPr>
        <w:pStyle w:val="a5"/>
        <w:rPr>
          <w:b/>
        </w:rPr>
      </w:pPr>
      <w:r>
        <w:t xml:space="preserve">Видами оцінювання навчальних досягнень учнів є </w:t>
      </w:r>
      <w:r w:rsidRPr="008E6CFF">
        <w:rPr>
          <w:b/>
        </w:rPr>
        <w:t>поточне, тематичне, семестрове, річне оцінювання та державна підсумкова атестація.</w:t>
      </w:r>
    </w:p>
    <w:p w:rsidR="008E6CFF" w:rsidRDefault="008E6CFF" w:rsidP="00E90C04">
      <w:pPr>
        <w:pStyle w:val="a5"/>
      </w:pPr>
      <w:r>
        <w:t>Формувальне оцінювання передбачає оцінювання індивідуального прогресу учня, уміння мислити, конструювати свою відповідь, застосовувати критичне мислення.</w:t>
      </w:r>
    </w:p>
    <w:p w:rsidR="00BD03F0" w:rsidRDefault="008E6CFF" w:rsidP="00E90C04">
      <w:pPr>
        <w:pStyle w:val="a5"/>
        <w:ind w:left="0" w:firstLine="708"/>
      </w:pPr>
      <w:r>
        <w:rPr>
          <w:b/>
        </w:rPr>
        <w:t>П</w:t>
      </w:r>
      <w:r w:rsidR="00BD03F0" w:rsidRPr="00BD03F0">
        <w:rPr>
          <w:b/>
        </w:rPr>
        <w:t>оточне</w:t>
      </w:r>
      <w:r w:rsidR="00BD03F0">
        <w:t xml:space="preserve"> (здійснюється у процесі поурочного вивчення теми; об’єктом є знання, вміння та навички, самостійність оцінних суджень, досвід творчої діяльності та емоційно-ціннісного ставлення до навколишньої дійсності; завдання - встанолення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результати є основною для коригування форм і методів роботи вчителя на уроці);</w:t>
      </w:r>
    </w:p>
    <w:p w:rsidR="00BD03F0" w:rsidRDefault="008E6CFF" w:rsidP="008E6CFF">
      <w:pPr>
        <w:pStyle w:val="a5"/>
        <w:ind w:left="0" w:right="414" w:firstLine="378"/>
      </w:pPr>
      <w:r>
        <w:rPr>
          <w:b/>
        </w:rPr>
        <w:t xml:space="preserve">    Т</w:t>
      </w:r>
      <w:r w:rsidR="00BD03F0" w:rsidRPr="00BD03F0">
        <w:rPr>
          <w:b/>
        </w:rPr>
        <w:t>ематичне</w:t>
      </w:r>
      <w:r w:rsidR="00BD03F0">
        <w:t xml:space="preserve">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на найсуттєвішому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 рольних) та навчальної динаміки учня; перед початком вивчення чергової теми всі учні мають бути ознайомлені з тривалістю вивчення теми, кількістю й тематикою обов'язкових робіт і термінами їх проведення, умовами оцінювання);</w:t>
      </w:r>
    </w:p>
    <w:p w:rsidR="00BD03F0" w:rsidRDefault="008E6CFF" w:rsidP="008E6CFF">
      <w:pPr>
        <w:pStyle w:val="a5"/>
        <w:ind w:left="0" w:right="414" w:firstLine="708"/>
      </w:pPr>
      <w:r>
        <w:rPr>
          <w:b/>
        </w:rPr>
        <w:t>С</w:t>
      </w:r>
      <w:r w:rsidR="00BD03F0" w:rsidRPr="00BD03F0">
        <w:rPr>
          <w:b/>
        </w:rPr>
        <w:t>еместрове</w:t>
      </w:r>
      <w:r w:rsidR="00BD03F0">
        <w:t xml:space="preserve"> (здійснюється на підставі результатів тематичних оцінювань з урахуванням навчальної динаміки, тривалості, важливості й </w:t>
      </w:r>
      <w:r w:rsidR="00BD03F0">
        <w:lastRenderedPageBreak/>
        <w:t>складності вивчених тем; підлягає корегуванню);</w:t>
      </w:r>
    </w:p>
    <w:p w:rsidR="00BD03F0" w:rsidRDefault="008E6CFF" w:rsidP="008E6CFF">
      <w:pPr>
        <w:pStyle w:val="a5"/>
        <w:ind w:left="0" w:right="414" w:firstLine="708"/>
      </w:pPr>
      <w:r w:rsidRPr="008E6CFF">
        <w:rPr>
          <w:b/>
        </w:rPr>
        <w:t>Р</w:t>
      </w:r>
      <w:r w:rsidR="00BD03F0" w:rsidRPr="008E6CFF">
        <w:rPr>
          <w:b/>
        </w:rPr>
        <w:t>і</w:t>
      </w:r>
      <w:r w:rsidR="00BD03F0" w:rsidRPr="00BD03F0">
        <w:rPr>
          <w:b/>
        </w:rPr>
        <w:t xml:space="preserve">чне </w:t>
      </w:r>
      <w:r w:rsidR="00BD03F0">
        <w:t>(здійснюється на підставі семестрових оцінок з урахуванням навчальної динаміки учнів);</w:t>
      </w:r>
    </w:p>
    <w:p w:rsidR="00BD03F0" w:rsidRDefault="008E6CFF" w:rsidP="008E6CFF">
      <w:pPr>
        <w:pStyle w:val="a5"/>
        <w:ind w:left="0" w:right="414" w:firstLine="0"/>
      </w:pPr>
      <w:r>
        <w:rPr>
          <w:b/>
        </w:rPr>
        <w:t xml:space="preserve">          Д</w:t>
      </w:r>
      <w:r w:rsidR="00BD03F0" w:rsidRPr="00BD03F0">
        <w:rPr>
          <w:b/>
        </w:rPr>
        <w:t>ержавна підсумкова атестація</w:t>
      </w:r>
      <w:r w:rsidR="00BD03F0">
        <w:t xml:space="preserve"> (встановлює відповідність результатів навчання учнів, які завершили здобуття початкової, базової середньої освіти, вимогам державних стандартів).</w:t>
      </w:r>
    </w:p>
    <w:p w:rsidR="008E6CFF" w:rsidRDefault="008E6CFF" w:rsidP="00DF6C6B">
      <w:pPr>
        <w:pStyle w:val="a5"/>
        <w:spacing w:line="276" w:lineRule="auto"/>
        <w:ind w:left="0" w:right="414" w:firstLine="0"/>
      </w:pPr>
    </w:p>
    <w:p w:rsidR="00210A0C" w:rsidRPr="00210A0C" w:rsidRDefault="00DF6C6B" w:rsidP="00766B1C">
      <w:pPr>
        <w:pStyle w:val="a5"/>
        <w:ind w:left="0" w:firstLine="720"/>
        <w:jc w:val="center"/>
        <w:rPr>
          <w:b/>
          <w:i/>
        </w:rPr>
      </w:pPr>
      <w:r>
        <w:rPr>
          <w:b/>
          <w:i/>
        </w:rPr>
        <w:t>6</w:t>
      </w:r>
      <w:r w:rsidR="001E0984">
        <w:rPr>
          <w:b/>
          <w:i/>
        </w:rPr>
        <w:t>.</w:t>
      </w:r>
      <w:r>
        <w:rPr>
          <w:b/>
          <w:i/>
        </w:rPr>
        <w:t xml:space="preserve">4. Оцінювання навчальних досягнень здобувачів освіти, які </w:t>
      </w:r>
      <w:r w:rsidRPr="00DF6C6B">
        <w:rPr>
          <w:b/>
          <w:i/>
        </w:rPr>
        <w:t>обрали сімейну (домашню) форму здобуття освіти</w:t>
      </w:r>
    </w:p>
    <w:p w:rsidR="00766B1C" w:rsidRDefault="00766B1C" w:rsidP="001E0984">
      <w:pPr>
        <w:pStyle w:val="a5"/>
        <w:spacing w:line="276" w:lineRule="auto"/>
        <w:ind w:left="0" w:firstLine="720"/>
      </w:pPr>
    </w:p>
    <w:p w:rsidR="00210A0C" w:rsidRPr="001E0984" w:rsidRDefault="00210A0C" w:rsidP="001E0984">
      <w:pPr>
        <w:pStyle w:val="a5"/>
        <w:spacing w:line="276" w:lineRule="auto"/>
        <w:ind w:left="0" w:firstLine="720"/>
      </w:pPr>
      <w:r w:rsidRPr="00210A0C">
        <w:t>Оцінювання результатів навчання учнів, які перебувають за кордоном та здобувають освіту на сімейній (домашній) формі, здійснюється педагогічними працівниками гімназії відповідно до вимог державних стандартів і навчальних програм. Поточне оцінювання проводиться у формах, доступних для учня, з використанням електронних ресурсів, дистанційних платформ, письмових та творчих завда</w:t>
      </w:r>
      <w:r>
        <w:t xml:space="preserve">нь, тестів, усних співбесід </w:t>
      </w:r>
      <w:r w:rsidRPr="00210A0C">
        <w:t xml:space="preserve"> </w:t>
      </w:r>
      <w:r w:rsidRPr="00DA2061">
        <w:t>з дотриманням прин</w:t>
      </w:r>
      <w:r>
        <w:t>ци</w:t>
      </w:r>
      <w:r w:rsidR="001E0984">
        <w:t xml:space="preserve">пів академічної доброчесності. </w:t>
      </w:r>
      <w:r>
        <w:t xml:space="preserve">Семестрові оцінки </w:t>
      </w:r>
      <w:r w:rsidR="001E0984">
        <w:t xml:space="preserve">у 5-8 класах </w:t>
      </w:r>
      <w:r>
        <w:t>визначаються на основі результатів виконаних завдань,  підсумкових  ро</w:t>
      </w:r>
      <w:r w:rsidR="001E0984">
        <w:t>біт та консультацій із учителем за групами результатів відповідної галузі.</w:t>
      </w:r>
      <w:r>
        <w:t xml:space="preserve">  Річне оцінювання виставляється за результатами семестрового оцінювання та підсумкових  завдань (у разі потреби), а також на підставі співбесід чи заліків, проведених дистанційно. Підсумкові результати фіксуються в класному журналі та відображаються у табелях і свідоцтвах про здобуття освіти</w:t>
      </w:r>
      <w:r w:rsidR="001E0984">
        <w:t xml:space="preserve"> встановленого державою зразка.</w:t>
      </w:r>
    </w:p>
    <w:p w:rsidR="00DD28E9" w:rsidRPr="00E9026C" w:rsidRDefault="00DD28E9" w:rsidP="00DF6C6B">
      <w:pPr>
        <w:shd w:val="clear" w:color="auto" w:fill="FFFFFF"/>
        <w:spacing w:line="276" w:lineRule="auto"/>
        <w:ind w:firstLine="709"/>
        <w:jc w:val="both"/>
        <w:rPr>
          <w:rFonts w:cs="Times New Roman"/>
          <w:sz w:val="28"/>
          <w:szCs w:val="28"/>
        </w:rPr>
      </w:pPr>
    </w:p>
    <w:p w:rsidR="001E0984" w:rsidRPr="001E0984" w:rsidRDefault="001E0984" w:rsidP="001E0984">
      <w:pPr>
        <w:pStyle w:val="a5"/>
        <w:spacing w:line="276" w:lineRule="auto"/>
        <w:ind w:left="0" w:firstLine="720"/>
        <w:jc w:val="center"/>
        <w:rPr>
          <w:b/>
          <w:i/>
        </w:rPr>
      </w:pPr>
      <w:r>
        <w:rPr>
          <w:b/>
          <w:i/>
        </w:rPr>
        <w:t xml:space="preserve">6.5. Оцінювання навчальних досягнень </w:t>
      </w:r>
      <w:r w:rsidRPr="001E0984">
        <w:rPr>
          <w:b/>
          <w:i/>
        </w:rPr>
        <w:t>учнів з ООП в умовах інклюзивного навчання</w:t>
      </w:r>
    </w:p>
    <w:p w:rsidR="001E0984" w:rsidRPr="008C1361" w:rsidRDefault="001E0984" w:rsidP="001E0984">
      <w:pPr>
        <w:suppressAutoHyphens/>
        <w:spacing w:line="276" w:lineRule="auto"/>
        <w:ind w:firstLine="708"/>
        <w:jc w:val="both"/>
        <w:rPr>
          <w:rFonts w:eastAsia="Calibri" w:cs="Times New Roman"/>
          <w:sz w:val="28"/>
          <w:szCs w:val="28"/>
          <w:lang w:eastAsia="ru-RU"/>
        </w:rPr>
      </w:pPr>
      <w:r w:rsidRPr="008C1361">
        <w:rPr>
          <w:sz w:val="28"/>
          <w:szCs w:val="28"/>
        </w:rPr>
        <w:t>У процесі навчання в інклюзивному класі вчитель може використовувати різні методи оцінювання, добираючи їх у залежності від індивідуальних особливостей та освітніх можливостей усіх учнів, теми, змісту. Це дозволить подолати суб’єктивізм і формалізм при оцінюван</w:t>
      </w:r>
      <w:r w:rsidRPr="008C1361">
        <w:rPr>
          <w:rFonts w:eastAsia="Calibri" w:cs="Times New Roman"/>
          <w:sz w:val="28"/>
          <w:szCs w:val="28"/>
          <w:lang w:eastAsia="ru-RU"/>
        </w:rPr>
        <w:t xml:space="preserve"> Оцінювання навчальних досягнень учнів з ООП в умовах інклюзивного навчання здійснюється для врахування рівня їхніх досягнень, поступу в опануванні навчальним матеріалом, визначення рівня сформованості умінь та навичок, а також здатності до застосування їх на практиці (оволодіння компетентностями).</w:t>
      </w:r>
    </w:p>
    <w:p w:rsidR="001E0984" w:rsidRPr="008C1361" w:rsidRDefault="001E0984" w:rsidP="001E0984">
      <w:pPr>
        <w:suppressAutoHyphens/>
        <w:spacing w:line="276" w:lineRule="auto"/>
        <w:jc w:val="both"/>
        <w:rPr>
          <w:rFonts w:eastAsia="Calibri" w:cs="Times New Roman"/>
          <w:sz w:val="28"/>
          <w:szCs w:val="28"/>
          <w:lang w:eastAsia="ru-RU"/>
        </w:rPr>
      </w:pPr>
      <w:r w:rsidRPr="008C1361">
        <w:rPr>
          <w:rFonts w:eastAsia="Calibri" w:cs="Times New Roman"/>
          <w:sz w:val="28"/>
          <w:szCs w:val="28"/>
          <w:lang w:eastAsia="ru-RU"/>
        </w:rPr>
        <w:t xml:space="preserve">Оцінювання учнів, що потребують першого рівня підтримки: </w:t>
      </w:r>
    </w:p>
    <w:p w:rsidR="001E0984" w:rsidRPr="008C1361" w:rsidRDefault="001E0984" w:rsidP="007704F3">
      <w:pPr>
        <w:numPr>
          <w:ilvl w:val="0"/>
          <w:numId w:val="9"/>
        </w:numPr>
        <w:suppressAutoHyphens/>
        <w:spacing w:after="200" w:line="276" w:lineRule="auto"/>
        <w:contextualSpacing/>
        <w:jc w:val="both"/>
        <w:rPr>
          <w:rFonts w:eastAsia="Calibri" w:cs="Times New Roman"/>
          <w:sz w:val="28"/>
          <w:szCs w:val="28"/>
          <w:lang w:eastAsia="ru-RU"/>
        </w:rPr>
      </w:pPr>
      <w:r w:rsidRPr="008C1361">
        <w:rPr>
          <w:rFonts w:eastAsia="Calibri" w:cs="Times New Roman"/>
          <w:sz w:val="28"/>
          <w:szCs w:val="28"/>
          <w:lang w:eastAsia="ru-RU"/>
        </w:rPr>
        <w:t xml:space="preserve">на основі загальних критеріїв оцінювання; </w:t>
      </w:r>
    </w:p>
    <w:p w:rsidR="001E0984" w:rsidRPr="008C1361" w:rsidRDefault="001E0984" w:rsidP="007704F3">
      <w:pPr>
        <w:numPr>
          <w:ilvl w:val="0"/>
          <w:numId w:val="9"/>
        </w:numPr>
        <w:suppressAutoHyphens/>
        <w:spacing w:after="200" w:line="276" w:lineRule="auto"/>
        <w:contextualSpacing/>
        <w:jc w:val="both"/>
        <w:rPr>
          <w:rFonts w:eastAsia="Calibri" w:cs="Times New Roman"/>
          <w:sz w:val="28"/>
          <w:szCs w:val="28"/>
          <w:lang w:eastAsia="ru-RU"/>
        </w:rPr>
      </w:pPr>
      <w:r w:rsidRPr="008C1361">
        <w:rPr>
          <w:rFonts w:eastAsia="Calibri" w:cs="Times New Roman"/>
          <w:sz w:val="28"/>
          <w:szCs w:val="28"/>
          <w:lang w:eastAsia="ru-RU"/>
        </w:rPr>
        <w:t xml:space="preserve">на основі загальних підходів оцінювання з урахуванням можливості їх адаптації  та з урахуванням особливих освітніх потреб учня. </w:t>
      </w:r>
    </w:p>
    <w:p w:rsidR="001E0984" w:rsidRPr="008C1361" w:rsidRDefault="001E0984" w:rsidP="001E0984">
      <w:pPr>
        <w:suppressAutoHyphens/>
        <w:spacing w:line="276" w:lineRule="auto"/>
        <w:jc w:val="both"/>
        <w:rPr>
          <w:rFonts w:eastAsia="Calibri" w:cs="Times New Roman"/>
          <w:sz w:val="28"/>
          <w:szCs w:val="28"/>
          <w:lang w:eastAsia="ru-RU"/>
        </w:rPr>
      </w:pPr>
      <w:r w:rsidRPr="008C1361">
        <w:rPr>
          <w:rFonts w:eastAsia="Calibri" w:cs="Times New Roman"/>
          <w:sz w:val="28"/>
          <w:szCs w:val="28"/>
          <w:lang w:eastAsia="ru-RU"/>
        </w:rPr>
        <w:t xml:space="preserve">Оцінювання учнів, що потребують другого рівня підтримки: </w:t>
      </w:r>
    </w:p>
    <w:p w:rsidR="001E0984" w:rsidRPr="008C1361" w:rsidRDefault="001E0984" w:rsidP="007704F3">
      <w:pPr>
        <w:numPr>
          <w:ilvl w:val="0"/>
          <w:numId w:val="10"/>
        </w:numPr>
        <w:suppressAutoHyphens/>
        <w:spacing w:after="200" w:line="276" w:lineRule="auto"/>
        <w:contextualSpacing/>
        <w:jc w:val="both"/>
        <w:rPr>
          <w:rFonts w:eastAsia="Calibri" w:cs="Times New Roman"/>
          <w:sz w:val="28"/>
          <w:szCs w:val="28"/>
          <w:lang w:eastAsia="ru-RU"/>
        </w:rPr>
      </w:pPr>
      <w:r w:rsidRPr="008C1361">
        <w:rPr>
          <w:rFonts w:eastAsia="Calibri" w:cs="Times New Roman"/>
          <w:sz w:val="28"/>
          <w:szCs w:val="28"/>
          <w:lang w:eastAsia="ru-RU"/>
        </w:rPr>
        <w:lastRenderedPageBreak/>
        <w:t xml:space="preserve">на основі загальних критеріїв оцінювання з можливістю адаптації умов проведення оцінювання з урахуванням особливих освітніх потреб учня; </w:t>
      </w:r>
    </w:p>
    <w:p w:rsidR="001E0984" w:rsidRPr="008C1361" w:rsidRDefault="001E0984" w:rsidP="007704F3">
      <w:pPr>
        <w:numPr>
          <w:ilvl w:val="0"/>
          <w:numId w:val="10"/>
        </w:numPr>
        <w:suppressAutoHyphens/>
        <w:spacing w:after="200" w:line="276" w:lineRule="auto"/>
        <w:contextualSpacing/>
        <w:jc w:val="both"/>
        <w:rPr>
          <w:rFonts w:eastAsia="Calibri" w:cs="Times New Roman"/>
          <w:sz w:val="28"/>
          <w:szCs w:val="28"/>
          <w:lang w:eastAsia="ru-RU"/>
        </w:rPr>
      </w:pPr>
      <w:r w:rsidRPr="008C1361">
        <w:rPr>
          <w:rFonts w:eastAsia="Calibri" w:cs="Times New Roman"/>
          <w:sz w:val="28"/>
          <w:szCs w:val="28"/>
          <w:lang w:eastAsia="ru-RU"/>
        </w:rPr>
        <w:t xml:space="preserve">під час проведення оцінювання враховуються адаптація процедури за часом та змістом (наприклад: збільшення часу на виконання завдань); </w:t>
      </w:r>
    </w:p>
    <w:p w:rsidR="001E0984" w:rsidRPr="008C1361" w:rsidRDefault="001E0984" w:rsidP="007704F3">
      <w:pPr>
        <w:numPr>
          <w:ilvl w:val="0"/>
          <w:numId w:val="10"/>
        </w:numPr>
        <w:suppressAutoHyphens/>
        <w:spacing w:after="200" w:line="276" w:lineRule="auto"/>
        <w:contextualSpacing/>
        <w:jc w:val="both"/>
        <w:rPr>
          <w:rFonts w:eastAsia="Calibri" w:cs="Times New Roman"/>
          <w:sz w:val="28"/>
          <w:szCs w:val="28"/>
          <w:lang w:eastAsia="ru-RU"/>
        </w:rPr>
      </w:pPr>
      <w:r w:rsidRPr="008C1361">
        <w:rPr>
          <w:rFonts w:eastAsia="Calibri" w:cs="Times New Roman"/>
          <w:sz w:val="28"/>
          <w:szCs w:val="28"/>
          <w:lang w:eastAsia="ru-RU"/>
        </w:rPr>
        <w:t xml:space="preserve">зміна методів тестування (формування завдань в аудіоформаті, збільшеним шрифтом, шрифтом Брайля тощо). </w:t>
      </w:r>
    </w:p>
    <w:p w:rsidR="001E0984" w:rsidRPr="008C1361" w:rsidRDefault="001E0984" w:rsidP="001E0984">
      <w:pPr>
        <w:suppressAutoHyphens/>
        <w:spacing w:line="276" w:lineRule="auto"/>
        <w:jc w:val="both"/>
        <w:rPr>
          <w:rFonts w:eastAsia="Calibri" w:cs="Times New Roman"/>
          <w:sz w:val="28"/>
          <w:szCs w:val="28"/>
          <w:lang w:eastAsia="ru-RU"/>
        </w:rPr>
      </w:pPr>
      <w:r w:rsidRPr="008C1361">
        <w:rPr>
          <w:rFonts w:eastAsia="Calibri" w:cs="Times New Roman"/>
          <w:sz w:val="28"/>
          <w:szCs w:val="28"/>
          <w:lang w:eastAsia="ru-RU"/>
        </w:rPr>
        <w:t xml:space="preserve">Оцінювання учнів, що потребують третього рівня підтримки: </w:t>
      </w:r>
    </w:p>
    <w:p w:rsidR="001E0984" w:rsidRPr="008C1361" w:rsidRDefault="001E0984" w:rsidP="007704F3">
      <w:pPr>
        <w:numPr>
          <w:ilvl w:val="0"/>
          <w:numId w:val="11"/>
        </w:numPr>
        <w:suppressAutoHyphens/>
        <w:spacing w:after="200" w:line="276" w:lineRule="auto"/>
        <w:contextualSpacing/>
        <w:jc w:val="both"/>
        <w:rPr>
          <w:rFonts w:eastAsia="Calibri" w:cs="Times New Roman"/>
          <w:sz w:val="28"/>
          <w:szCs w:val="28"/>
          <w:lang w:eastAsia="ru-RU"/>
        </w:rPr>
      </w:pPr>
      <w:r w:rsidRPr="008C1361">
        <w:rPr>
          <w:rFonts w:eastAsia="Calibri" w:cs="Times New Roman"/>
          <w:sz w:val="28"/>
          <w:szCs w:val="28"/>
          <w:lang w:eastAsia="ru-RU"/>
        </w:rPr>
        <w:t xml:space="preserve">на основі загальних критеріїв оцінювання з урахуванням ІНП (за наявності) та можливості адаптації умов проведення процедури оцінювання з урахуванням особливих освітніх потреб учня; </w:t>
      </w:r>
    </w:p>
    <w:p w:rsidR="001E0984" w:rsidRPr="008C1361" w:rsidRDefault="001E0984" w:rsidP="007704F3">
      <w:pPr>
        <w:numPr>
          <w:ilvl w:val="0"/>
          <w:numId w:val="11"/>
        </w:numPr>
        <w:suppressAutoHyphens/>
        <w:spacing w:after="200" w:line="276" w:lineRule="auto"/>
        <w:contextualSpacing/>
        <w:jc w:val="both"/>
        <w:rPr>
          <w:rFonts w:eastAsia="Calibri" w:cs="Times New Roman"/>
          <w:sz w:val="28"/>
          <w:szCs w:val="28"/>
          <w:lang w:eastAsia="ru-RU"/>
        </w:rPr>
      </w:pPr>
      <w:r w:rsidRPr="008C1361">
        <w:rPr>
          <w:rFonts w:eastAsia="Calibri" w:cs="Times New Roman"/>
          <w:sz w:val="28"/>
          <w:szCs w:val="28"/>
          <w:lang w:eastAsia="ru-RU"/>
        </w:rPr>
        <w:t xml:space="preserve">під час проведення оцінювання враховуються адаптація процедури оцінювання за часом та змістом (наприклад: збільшення часу на виконання завдань); </w:t>
      </w:r>
    </w:p>
    <w:p w:rsidR="001E0984" w:rsidRPr="008C1361" w:rsidRDefault="001E0984" w:rsidP="007704F3">
      <w:pPr>
        <w:numPr>
          <w:ilvl w:val="0"/>
          <w:numId w:val="11"/>
        </w:numPr>
        <w:suppressAutoHyphens/>
        <w:spacing w:after="200" w:line="276" w:lineRule="auto"/>
        <w:contextualSpacing/>
        <w:jc w:val="both"/>
        <w:rPr>
          <w:rFonts w:eastAsia="Calibri" w:cs="Times New Roman"/>
          <w:sz w:val="28"/>
          <w:szCs w:val="28"/>
          <w:lang w:eastAsia="ru-RU"/>
        </w:rPr>
      </w:pPr>
      <w:r w:rsidRPr="008C1361">
        <w:rPr>
          <w:rFonts w:eastAsia="Calibri" w:cs="Times New Roman"/>
          <w:sz w:val="28"/>
          <w:szCs w:val="28"/>
          <w:lang w:eastAsia="ru-RU"/>
        </w:rPr>
        <w:t xml:space="preserve">зміна методів тестування (формування завдань в аудіоформаті, збільшеним шрифтом, шрифтом Брайля тощо). </w:t>
      </w:r>
    </w:p>
    <w:p w:rsidR="001E0984" w:rsidRPr="008C1361" w:rsidRDefault="001E0984" w:rsidP="001E0984">
      <w:pPr>
        <w:suppressAutoHyphens/>
        <w:spacing w:line="276" w:lineRule="auto"/>
        <w:jc w:val="both"/>
        <w:rPr>
          <w:rFonts w:eastAsia="Calibri" w:cs="Times New Roman"/>
          <w:sz w:val="28"/>
          <w:szCs w:val="28"/>
          <w:lang w:eastAsia="ru-RU"/>
        </w:rPr>
      </w:pPr>
      <w:r w:rsidRPr="008C1361">
        <w:rPr>
          <w:rFonts w:eastAsia="Calibri" w:cs="Times New Roman"/>
          <w:sz w:val="28"/>
          <w:szCs w:val="28"/>
          <w:lang w:eastAsia="ru-RU"/>
        </w:rPr>
        <w:t xml:space="preserve">Оцінювання учнів, що потребують четвертого рівня підтримки: </w:t>
      </w:r>
    </w:p>
    <w:p w:rsidR="001E0984" w:rsidRPr="008C1361" w:rsidRDefault="001E0984" w:rsidP="007704F3">
      <w:pPr>
        <w:numPr>
          <w:ilvl w:val="0"/>
          <w:numId w:val="12"/>
        </w:numPr>
        <w:suppressAutoHyphens/>
        <w:spacing w:after="200" w:line="276" w:lineRule="auto"/>
        <w:contextualSpacing/>
        <w:jc w:val="both"/>
        <w:rPr>
          <w:rFonts w:eastAsia="Calibri" w:cs="Times New Roman"/>
          <w:sz w:val="28"/>
          <w:szCs w:val="28"/>
          <w:lang w:eastAsia="ru-RU"/>
        </w:rPr>
      </w:pPr>
      <w:r w:rsidRPr="008C1361">
        <w:rPr>
          <w:rFonts w:eastAsia="Calibri" w:cs="Times New Roman"/>
          <w:sz w:val="28"/>
          <w:szCs w:val="28"/>
          <w:lang w:eastAsia="ru-RU"/>
        </w:rPr>
        <w:t xml:space="preserve">на основі загальних критеріїв оцінювання з урахуванням ІНП (за наявності) та можливості адаптації/модифікації умов проведення процедури оцінювання з урахуванням особливих освітніх потреб учня; </w:t>
      </w:r>
    </w:p>
    <w:p w:rsidR="001E0984" w:rsidRPr="008C1361" w:rsidRDefault="001E0984" w:rsidP="007704F3">
      <w:pPr>
        <w:numPr>
          <w:ilvl w:val="0"/>
          <w:numId w:val="12"/>
        </w:numPr>
        <w:suppressAutoHyphens/>
        <w:spacing w:after="200" w:line="276" w:lineRule="auto"/>
        <w:contextualSpacing/>
        <w:jc w:val="both"/>
        <w:rPr>
          <w:rFonts w:eastAsia="Calibri" w:cs="Times New Roman"/>
          <w:sz w:val="28"/>
          <w:szCs w:val="28"/>
          <w:lang w:eastAsia="ru-RU"/>
        </w:rPr>
      </w:pPr>
      <w:r w:rsidRPr="008C1361">
        <w:rPr>
          <w:rFonts w:eastAsia="Calibri" w:cs="Times New Roman"/>
          <w:sz w:val="28"/>
          <w:szCs w:val="28"/>
          <w:lang w:eastAsia="ru-RU"/>
        </w:rPr>
        <w:t xml:space="preserve">здійснення адаптації процедури оцінювання за часом та змістом відповідно до потреб учня, що включає: використання доступних форм викладу інформації (шрифтом Брайля, письмових чи усних завдань тощо); </w:t>
      </w:r>
    </w:p>
    <w:p w:rsidR="001E0984" w:rsidRPr="008C1361" w:rsidRDefault="001E0984" w:rsidP="007704F3">
      <w:pPr>
        <w:numPr>
          <w:ilvl w:val="0"/>
          <w:numId w:val="12"/>
        </w:numPr>
        <w:suppressAutoHyphens/>
        <w:spacing w:after="200" w:line="276" w:lineRule="auto"/>
        <w:contextualSpacing/>
        <w:jc w:val="both"/>
        <w:rPr>
          <w:rFonts w:eastAsia="Calibri" w:cs="Times New Roman"/>
          <w:sz w:val="28"/>
          <w:szCs w:val="28"/>
          <w:lang w:eastAsia="ru-RU"/>
        </w:rPr>
      </w:pPr>
      <w:r w:rsidRPr="008C1361">
        <w:rPr>
          <w:rFonts w:eastAsia="Calibri" w:cs="Times New Roman"/>
          <w:sz w:val="28"/>
          <w:szCs w:val="28"/>
          <w:lang w:eastAsia="ru-RU"/>
        </w:rPr>
        <w:t>використання засобів альтернативної комунікації під час формування завдань; адаптація/модифікація завдань з урахуванням способу їх сприйняття учнем;</w:t>
      </w:r>
    </w:p>
    <w:p w:rsidR="001E0984" w:rsidRPr="008C1361" w:rsidRDefault="001E0984" w:rsidP="007704F3">
      <w:pPr>
        <w:numPr>
          <w:ilvl w:val="0"/>
          <w:numId w:val="12"/>
        </w:numPr>
        <w:suppressAutoHyphens/>
        <w:spacing w:after="200" w:line="276" w:lineRule="auto"/>
        <w:contextualSpacing/>
        <w:jc w:val="both"/>
        <w:rPr>
          <w:rFonts w:eastAsia="Calibri" w:cs="Times New Roman"/>
          <w:sz w:val="28"/>
          <w:szCs w:val="28"/>
          <w:lang w:eastAsia="ru-RU"/>
        </w:rPr>
      </w:pPr>
      <w:r w:rsidRPr="008C1361">
        <w:rPr>
          <w:rFonts w:eastAsia="Calibri" w:cs="Times New Roman"/>
          <w:sz w:val="28"/>
          <w:szCs w:val="28"/>
          <w:lang w:eastAsia="ru-RU"/>
        </w:rPr>
        <w:t xml:space="preserve"> збільшення часу на процедуру оцінювання тощо; відповідність тестів змісту модифікованої програми навчального предмета.</w:t>
      </w:r>
    </w:p>
    <w:p w:rsidR="001E0984" w:rsidRPr="008C1361" w:rsidRDefault="001E0984" w:rsidP="001E0984">
      <w:pPr>
        <w:suppressAutoHyphens/>
        <w:spacing w:line="276" w:lineRule="auto"/>
        <w:jc w:val="both"/>
        <w:rPr>
          <w:rFonts w:eastAsia="Calibri" w:cs="Times New Roman"/>
          <w:sz w:val="28"/>
          <w:szCs w:val="28"/>
          <w:lang w:eastAsia="ru-RU"/>
        </w:rPr>
      </w:pPr>
      <w:r w:rsidRPr="008C1361">
        <w:rPr>
          <w:rFonts w:eastAsia="Calibri" w:cs="Times New Roman"/>
          <w:sz w:val="28"/>
          <w:szCs w:val="28"/>
          <w:lang w:eastAsia="ru-RU"/>
        </w:rPr>
        <w:t>Під час проведення оцінювання враховуються адаптації та /чи модифікації змісту навчального предмета (інтегрованого курсу), які зазначені в індивідуальній програмі розвитку учня.</w:t>
      </w:r>
    </w:p>
    <w:p w:rsidR="001E0984" w:rsidRPr="008C1361" w:rsidRDefault="001E0984" w:rsidP="008C1361">
      <w:pPr>
        <w:suppressAutoHyphens/>
        <w:spacing w:line="276" w:lineRule="auto"/>
        <w:jc w:val="both"/>
        <w:rPr>
          <w:sz w:val="28"/>
          <w:szCs w:val="28"/>
        </w:rPr>
      </w:pPr>
      <w:r w:rsidRPr="008C1361">
        <w:rPr>
          <w:rFonts w:eastAsia="Calibri" w:cs="Times New Roman"/>
          <w:sz w:val="28"/>
          <w:szCs w:val="28"/>
          <w:lang w:eastAsia="ru-RU"/>
        </w:rPr>
        <w:t>Адаптація змісту навчального предмета (інтегрованого курсу) — зміна методів і способів навчання, рівня складності завдань з урахуванням індивідуальних потреб учнів з особливими освітніми потребами без зміни загального обсягу навчального навантаження та очікуваних результатів навчання. Модифікація змісту навчального предмета (інтегрованого курсу) — зміна змісту (шляхом спрощення, виключення, об’єднання тощо) навчання з урахуванням особливих освітніх потреб учнів із зміною загального обсягу навчального навантаження та очікуваних результатів навчання.</w:t>
      </w:r>
    </w:p>
    <w:p w:rsidR="001E0984" w:rsidRPr="001E0984" w:rsidRDefault="001E0984" w:rsidP="001E0984">
      <w:pPr>
        <w:pStyle w:val="a5"/>
        <w:spacing w:line="276" w:lineRule="auto"/>
        <w:ind w:left="0" w:firstLine="720"/>
      </w:pPr>
    </w:p>
    <w:sectPr w:rsidR="001E0984" w:rsidRPr="001E0984" w:rsidSect="00931CAF">
      <w:pgSz w:w="11906" w:h="16838"/>
      <w:pgMar w:top="850" w:right="849"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877" w:rsidRDefault="00524877" w:rsidP="008C1361">
      <w:r>
        <w:separator/>
      </w:r>
    </w:p>
  </w:endnote>
  <w:endnote w:type="continuationSeparator" w:id="0">
    <w:p w:rsidR="00524877" w:rsidRDefault="00524877" w:rsidP="008C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722697"/>
      <w:docPartObj>
        <w:docPartGallery w:val="Page Numbers (Bottom of Page)"/>
        <w:docPartUnique/>
      </w:docPartObj>
    </w:sdtPr>
    <w:sdtEndPr/>
    <w:sdtContent>
      <w:p w:rsidR="008C1361" w:rsidRDefault="008C1361">
        <w:pPr>
          <w:pStyle w:val="ad"/>
          <w:jc w:val="right"/>
        </w:pPr>
        <w:r>
          <w:fldChar w:fldCharType="begin"/>
        </w:r>
        <w:r>
          <w:instrText>PAGE   \* MERGEFORMAT</w:instrText>
        </w:r>
        <w:r>
          <w:fldChar w:fldCharType="separate"/>
        </w:r>
        <w:r w:rsidR="00FD7B20">
          <w:rPr>
            <w:noProof/>
          </w:rPr>
          <w:t>2</w:t>
        </w:r>
        <w:r>
          <w:fldChar w:fldCharType="end"/>
        </w:r>
      </w:p>
    </w:sdtContent>
  </w:sdt>
  <w:p w:rsidR="008C1361" w:rsidRDefault="008C136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877" w:rsidRDefault="00524877" w:rsidP="008C1361">
      <w:r>
        <w:separator/>
      </w:r>
    </w:p>
  </w:footnote>
  <w:footnote w:type="continuationSeparator" w:id="0">
    <w:p w:rsidR="00524877" w:rsidRDefault="00524877" w:rsidP="008C1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7086"/>
    <w:multiLevelType w:val="multilevel"/>
    <w:tmpl w:val="3748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A42BA"/>
    <w:multiLevelType w:val="multilevel"/>
    <w:tmpl w:val="2BDA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178C0"/>
    <w:multiLevelType w:val="multilevel"/>
    <w:tmpl w:val="6298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4248F"/>
    <w:multiLevelType w:val="hybridMultilevel"/>
    <w:tmpl w:val="B2C24188"/>
    <w:lvl w:ilvl="0" w:tplc="49B297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C3FA3"/>
    <w:multiLevelType w:val="multilevel"/>
    <w:tmpl w:val="3A02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2A4A1F"/>
    <w:multiLevelType w:val="multilevel"/>
    <w:tmpl w:val="936E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70ED2"/>
    <w:multiLevelType w:val="multilevel"/>
    <w:tmpl w:val="751A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D94533"/>
    <w:multiLevelType w:val="multilevel"/>
    <w:tmpl w:val="16CE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5340A"/>
    <w:multiLevelType w:val="multilevel"/>
    <w:tmpl w:val="4C16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0">
    <w:nsid w:val="201164FB"/>
    <w:multiLevelType w:val="multilevel"/>
    <w:tmpl w:val="CD4EC93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2DE651D"/>
    <w:multiLevelType w:val="hybridMultilevel"/>
    <w:tmpl w:val="A8DC9F60"/>
    <w:lvl w:ilvl="0" w:tplc="A8DC92F4">
      <w:numFmt w:val="bullet"/>
      <w:lvlText w:val="-"/>
      <w:lvlJc w:val="left"/>
      <w:pPr>
        <w:ind w:left="317" w:hanging="190"/>
      </w:pPr>
      <w:rPr>
        <w:rFonts w:ascii="Times New Roman" w:eastAsia="Times New Roman" w:hAnsi="Times New Roman" w:cs="Times New Roman" w:hint="default"/>
        <w:b w:val="0"/>
        <w:bCs w:val="0"/>
        <w:i w:val="0"/>
        <w:iCs w:val="0"/>
        <w:spacing w:val="0"/>
        <w:w w:val="100"/>
        <w:sz w:val="28"/>
        <w:szCs w:val="28"/>
        <w:lang w:val="uk-UA" w:eastAsia="en-US" w:bidi="ar-SA"/>
      </w:rPr>
    </w:lvl>
    <w:lvl w:ilvl="1" w:tplc="44000B26">
      <w:numFmt w:val="bullet"/>
      <w:lvlText w:val="•"/>
      <w:lvlJc w:val="left"/>
      <w:pPr>
        <w:ind w:left="1436" w:hanging="190"/>
      </w:pPr>
      <w:rPr>
        <w:rFonts w:hint="default"/>
        <w:lang w:val="uk-UA" w:eastAsia="en-US" w:bidi="ar-SA"/>
      </w:rPr>
    </w:lvl>
    <w:lvl w:ilvl="2" w:tplc="0E12303E">
      <w:numFmt w:val="bullet"/>
      <w:lvlText w:val="•"/>
      <w:lvlJc w:val="left"/>
      <w:pPr>
        <w:ind w:left="2553" w:hanging="190"/>
      </w:pPr>
      <w:rPr>
        <w:rFonts w:hint="default"/>
        <w:lang w:val="uk-UA" w:eastAsia="en-US" w:bidi="ar-SA"/>
      </w:rPr>
    </w:lvl>
    <w:lvl w:ilvl="3" w:tplc="43AA5588">
      <w:numFmt w:val="bullet"/>
      <w:lvlText w:val="•"/>
      <w:lvlJc w:val="left"/>
      <w:pPr>
        <w:ind w:left="3670" w:hanging="190"/>
      </w:pPr>
      <w:rPr>
        <w:rFonts w:hint="default"/>
        <w:lang w:val="uk-UA" w:eastAsia="en-US" w:bidi="ar-SA"/>
      </w:rPr>
    </w:lvl>
    <w:lvl w:ilvl="4" w:tplc="C45CA742">
      <w:numFmt w:val="bullet"/>
      <w:lvlText w:val="•"/>
      <w:lvlJc w:val="left"/>
      <w:pPr>
        <w:ind w:left="4786" w:hanging="190"/>
      </w:pPr>
      <w:rPr>
        <w:rFonts w:hint="default"/>
        <w:lang w:val="uk-UA" w:eastAsia="en-US" w:bidi="ar-SA"/>
      </w:rPr>
    </w:lvl>
    <w:lvl w:ilvl="5" w:tplc="040C9732">
      <w:numFmt w:val="bullet"/>
      <w:lvlText w:val="•"/>
      <w:lvlJc w:val="left"/>
      <w:pPr>
        <w:ind w:left="5903" w:hanging="190"/>
      </w:pPr>
      <w:rPr>
        <w:rFonts w:hint="default"/>
        <w:lang w:val="uk-UA" w:eastAsia="en-US" w:bidi="ar-SA"/>
      </w:rPr>
    </w:lvl>
    <w:lvl w:ilvl="6" w:tplc="BD9CB4C0">
      <w:numFmt w:val="bullet"/>
      <w:lvlText w:val="•"/>
      <w:lvlJc w:val="left"/>
      <w:pPr>
        <w:ind w:left="7020" w:hanging="190"/>
      </w:pPr>
      <w:rPr>
        <w:rFonts w:hint="default"/>
        <w:lang w:val="uk-UA" w:eastAsia="en-US" w:bidi="ar-SA"/>
      </w:rPr>
    </w:lvl>
    <w:lvl w:ilvl="7" w:tplc="D0640F66">
      <w:numFmt w:val="bullet"/>
      <w:lvlText w:val="•"/>
      <w:lvlJc w:val="left"/>
      <w:pPr>
        <w:ind w:left="8137" w:hanging="190"/>
      </w:pPr>
      <w:rPr>
        <w:rFonts w:hint="default"/>
        <w:lang w:val="uk-UA" w:eastAsia="en-US" w:bidi="ar-SA"/>
      </w:rPr>
    </w:lvl>
    <w:lvl w:ilvl="8" w:tplc="2F0E9ABA">
      <w:numFmt w:val="bullet"/>
      <w:lvlText w:val="•"/>
      <w:lvlJc w:val="left"/>
      <w:pPr>
        <w:ind w:left="9253" w:hanging="190"/>
      </w:pPr>
      <w:rPr>
        <w:rFonts w:hint="default"/>
        <w:lang w:val="uk-UA" w:eastAsia="en-US" w:bidi="ar-SA"/>
      </w:rPr>
    </w:lvl>
  </w:abstractNum>
  <w:abstractNum w:abstractNumId="12">
    <w:nsid w:val="25CC4CAE"/>
    <w:multiLevelType w:val="hybridMultilevel"/>
    <w:tmpl w:val="F8E62D5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263216B5"/>
    <w:multiLevelType w:val="multilevel"/>
    <w:tmpl w:val="8306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B934F5"/>
    <w:multiLevelType w:val="hybridMultilevel"/>
    <w:tmpl w:val="49A00A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B7C64ED"/>
    <w:multiLevelType w:val="hybridMultilevel"/>
    <w:tmpl w:val="52D2D344"/>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16">
    <w:nsid w:val="2E5C46D8"/>
    <w:multiLevelType w:val="hybridMultilevel"/>
    <w:tmpl w:val="0044A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0130EE6"/>
    <w:multiLevelType w:val="hybridMultilevel"/>
    <w:tmpl w:val="1DB06AFC"/>
    <w:lvl w:ilvl="0" w:tplc="44000B26">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2843465"/>
    <w:multiLevelType w:val="multilevel"/>
    <w:tmpl w:val="8A3231CA"/>
    <w:lvl w:ilvl="0">
      <w:start w:val="4"/>
      <w:numFmt w:val="decimal"/>
      <w:suff w:val="space"/>
      <w:lvlText w:val="%1"/>
      <w:lvlJc w:val="left"/>
      <w:pPr>
        <w:ind w:left="887" w:hanging="509"/>
      </w:pPr>
      <w:rPr>
        <w:rFonts w:hint="default"/>
        <w:lang w:val="uk-UA" w:eastAsia="en-US" w:bidi="ar-SA"/>
      </w:rPr>
    </w:lvl>
    <w:lvl w:ilvl="1">
      <w:start w:val="1"/>
      <w:numFmt w:val="decimal"/>
      <w:suff w:val="space"/>
      <w:lvlText w:val="%1.%2."/>
      <w:lvlJc w:val="left"/>
      <w:pPr>
        <w:ind w:left="509" w:hanging="509"/>
      </w:pPr>
      <w:rPr>
        <w:rFonts w:hint="default"/>
        <w:b/>
        <w:bCs/>
        <w:i/>
        <w:iCs/>
        <w:spacing w:val="-1"/>
        <w:w w:val="100"/>
        <w:lang w:val="uk-UA" w:eastAsia="en-US" w:bidi="ar-SA"/>
      </w:rPr>
    </w:lvl>
    <w:lvl w:ilvl="2">
      <w:numFmt w:val="bullet"/>
      <w:lvlText w:val=""/>
      <w:lvlJc w:val="left"/>
      <w:pPr>
        <w:ind w:left="1665" w:hanging="360"/>
      </w:pPr>
      <w:rPr>
        <w:rFonts w:ascii="Symbol" w:eastAsia="Symbol" w:hAnsi="Symbol" w:cs="Symbol" w:hint="default"/>
        <w:w w:val="100"/>
        <w:sz w:val="28"/>
        <w:szCs w:val="28"/>
        <w:lang w:val="uk-UA" w:eastAsia="en-US" w:bidi="ar-SA"/>
      </w:rPr>
    </w:lvl>
    <w:lvl w:ilvl="3">
      <w:numFmt w:val="bullet"/>
      <w:lvlText w:val="•"/>
      <w:lvlJc w:val="left"/>
      <w:pPr>
        <w:ind w:left="3608" w:hanging="360"/>
      </w:pPr>
      <w:rPr>
        <w:rFonts w:hint="default"/>
        <w:lang w:val="uk-UA" w:eastAsia="en-US" w:bidi="ar-SA"/>
      </w:rPr>
    </w:lvl>
    <w:lvl w:ilvl="4">
      <w:numFmt w:val="bullet"/>
      <w:lvlText w:val="•"/>
      <w:lvlJc w:val="left"/>
      <w:pPr>
        <w:ind w:left="4582" w:hanging="360"/>
      </w:pPr>
      <w:rPr>
        <w:rFonts w:hint="default"/>
        <w:lang w:val="uk-UA" w:eastAsia="en-US" w:bidi="ar-SA"/>
      </w:rPr>
    </w:lvl>
    <w:lvl w:ilvl="5">
      <w:numFmt w:val="bullet"/>
      <w:lvlText w:val="•"/>
      <w:lvlJc w:val="left"/>
      <w:pPr>
        <w:ind w:left="5556" w:hanging="360"/>
      </w:pPr>
      <w:rPr>
        <w:rFonts w:hint="default"/>
        <w:lang w:val="uk-UA" w:eastAsia="en-US" w:bidi="ar-SA"/>
      </w:rPr>
    </w:lvl>
    <w:lvl w:ilvl="6">
      <w:numFmt w:val="bullet"/>
      <w:lvlText w:val="•"/>
      <w:lvlJc w:val="left"/>
      <w:pPr>
        <w:ind w:left="6530" w:hanging="360"/>
      </w:pPr>
      <w:rPr>
        <w:rFonts w:hint="default"/>
        <w:lang w:val="uk-UA" w:eastAsia="en-US" w:bidi="ar-SA"/>
      </w:rPr>
    </w:lvl>
    <w:lvl w:ilvl="7">
      <w:numFmt w:val="bullet"/>
      <w:lvlText w:val="•"/>
      <w:lvlJc w:val="left"/>
      <w:pPr>
        <w:ind w:left="7504" w:hanging="360"/>
      </w:pPr>
      <w:rPr>
        <w:rFonts w:hint="default"/>
        <w:lang w:val="uk-UA" w:eastAsia="en-US" w:bidi="ar-SA"/>
      </w:rPr>
    </w:lvl>
    <w:lvl w:ilvl="8">
      <w:numFmt w:val="bullet"/>
      <w:lvlText w:val="•"/>
      <w:lvlJc w:val="left"/>
      <w:pPr>
        <w:ind w:left="8478" w:hanging="360"/>
      </w:pPr>
      <w:rPr>
        <w:rFonts w:hint="default"/>
        <w:lang w:val="uk-UA" w:eastAsia="en-US" w:bidi="ar-SA"/>
      </w:rPr>
    </w:lvl>
  </w:abstractNum>
  <w:abstractNum w:abstractNumId="19">
    <w:nsid w:val="3E3834FB"/>
    <w:multiLevelType w:val="hybridMultilevel"/>
    <w:tmpl w:val="698E071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4E3C2421"/>
    <w:multiLevelType w:val="hybridMultilevel"/>
    <w:tmpl w:val="7E58737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nsid w:val="5A343507"/>
    <w:multiLevelType w:val="multilevel"/>
    <w:tmpl w:val="35E4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F64430"/>
    <w:multiLevelType w:val="multilevel"/>
    <w:tmpl w:val="6D0E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37635F"/>
    <w:multiLevelType w:val="hybridMultilevel"/>
    <w:tmpl w:val="DC065526"/>
    <w:lvl w:ilvl="0" w:tplc="44000B26">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9AD5BD0"/>
    <w:multiLevelType w:val="multilevel"/>
    <w:tmpl w:val="EA8E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516CBA"/>
    <w:multiLevelType w:val="multilevel"/>
    <w:tmpl w:val="34DAFE16"/>
    <w:lvl w:ilvl="0">
      <w:start w:val="6"/>
      <w:numFmt w:val="decimal"/>
      <w:lvlText w:val="%1"/>
      <w:lvlJc w:val="left"/>
      <w:pPr>
        <w:ind w:left="887" w:hanging="509"/>
      </w:pPr>
      <w:rPr>
        <w:rFonts w:hint="default"/>
        <w:lang w:val="uk-UA" w:eastAsia="en-US" w:bidi="ar-SA"/>
      </w:rPr>
    </w:lvl>
    <w:lvl w:ilvl="1">
      <w:start w:val="1"/>
      <w:numFmt w:val="decimal"/>
      <w:lvlText w:val="%1.%2."/>
      <w:lvlJc w:val="left"/>
      <w:pPr>
        <w:ind w:left="5188" w:hanging="509"/>
      </w:pPr>
      <w:rPr>
        <w:rFonts w:ascii="Times New Roman" w:eastAsia="Cambria" w:hAnsi="Times New Roman" w:cs="Times New Roman" w:hint="default"/>
        <w:b/>
        <w:bCs/>
        <w:i/>
        <w:iCs/>
        <w:spacing w:val="-1"/>
        <w:w w:val="100"/>
        <w:sz w:val="28"/>
        <w:szCs w:val="28"/>
        <w:lang w:val="uk-UA" w:eastAsia="en-US" w:bidi="ar-SA"/>
      </w:rPr>
    </w:lvl>
    <w:lvl w:ilvl="2">
      <w:numFmt w:val="bullet"/>
      <w:lvlText w:val=""/>
      <w:lvlJc w:val="left"/>
      <w:pPr>
        <w:ind w:left="1665" w:hanging="360"/>
      </w:pPr>
      <w:rPr>
        <w:rFonts w:ascii="Symbol" w:eastAsia="Symbol" w:hAnsi="Symbol" w:cs="Symbol" w:hint="default"/>
        <w:w w:val="100"/>
        <w:sz w:val="28"/>
        <w:szCs w:val="28"/>
        <w:lang w:val="uk-UA" w:eastAsia="en-US" w:bidi="ar-SA"/>
      </w:rPr>
    </w:lvl>
    <w:lvl w:ilvl="3">
      <w:numFmt w:val="bullet"/>
      <w:lvlText w:val="•"/>
      <w:lvlJc w:val="left"/>
      <w:pPr>
        <w:ind w:left="3608" w:hanging="360"/>
      </w:pPr>
      <w:rPr>
        <w:rFonts w:hint="default"/>
        <w:lang w:val="uk-UA" w:eastAsia="en-US" w:bidi="ar-SA"/>
      </w:rPr>
    </w:lvl>
    <w:lvl w:ilvl="4">
      <w:numFmt w:val="bullet"/>
      <w:lvlText w:val="•"/>
      <w:lvlJc w:val="left"/>
      <w:pPr>
        <w:ind w:left="4582" w:hanging="360"/>
      </w:pPr>
      <w:rPr>
        <w:rFonts w:hint="default"/>
        <w:lang w:val="uk-UA" w:eastAsia="en-US" w:bidi="ar-SA"/>
      </w:rPr>
    </w:lvl>
    <w:lvl w:ilvl="5">
      <w:numFmt w:val="bullet"/>
      <w:lvlText w:val="•"/>
      <w:lvlJc w:val="left"/>
      <w:pPr>
        <w:ind w:left="5556" w:hanging="360"/>
      </w:pPr>
      <w:rPr>
        <w:rFonts w:hint="default"/>
        <w:lang w:val="uk-UA" w:eastAsia="en-US" w:bidi="ar-SA"/>
      </w:rPr>
    </w:lvl>
    <w:lvl w:ilvl="6">
      <w:numFmt w:val="bullet"/>
      <w:lvlText w:val="•"/>
      <w:lvlJc w:val="left"/>
      <w:pPr>
        <w:ind w:left="6530" w:hanging="360"/>
      </w:pPr>
      <w:rPr>
        <w:rFonts w:hint="default"/>
        <w:lang w:val="uk-UA" w:eastAsia="en-US" w:bidi="ar-SA"/>
      </w:rPr>
    </w:lvl>
    <w:lvl w:ilvl="7">
      <w:numFmt w:val="bullet"/>
      <w:lvlText w:val="•"/>
      <w:lvlJc w:val="left"/>
      <w:pPr>
        <w:ind w:left="7504" w:hanging="360"/>
      </w:pPr>
      <w:rPr>
        <w:rFonts w:hint="default"/>
        <w:lang w:val="uk-UA" w:eastAsia="en-US" w:bidi="ar-SA"/>
      </w:rPr>
    </w:lvl>
    <w:lvl w:ilvl="8">
      <w:numFmt w:val="bullet"/>
      <w:lvlText w:val="•"/>
      <w:lvlJc w:val="left"/>
      <w:pPr>
        <w:ind w:left="8478" w:hanging="360"/>
      </w:pPr>
      <w:rPr>
        <w:rFonts w:hint="default"/>
        <w:lang w:val="uk-UA" w:eastAsia="en-US" w:bidi="ar-SA"/>
      </w:rPr>
    </w:lvl>
  </w:abstractNum>
  <w:abstractNum w:abstractNumId="26">
    <w:nsid w:val="7F7D2737"/>
    <w:multiLevelType w:val="multilevel"/>
    <w:tmpl w:val="38FC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4"/>
  </w:num>
  <w:num w:numId="4">
    <w:abstractNumId w:val="18"/>
  </w:num>
  <w:num w:numId="5">
    <w:abstractNumId w:val="25"/>
  </w:num>
  <w:num w:numId="6">
    <w:abstractNumId w:val="9"/>
  </w:num>
  <w:num w:numId="7">
    <w:abstractNumId w:val="23"/>
  </w:num>
  <w:num w:numId="8">
    <w:abstractNumId w:val="17"/>
  </w:num>
  <w:num w:numId="9">
    <w:abstractNumId w:val="15"/>
  </w:num>
  <w:num w:numId="10">
    <w:abstractNumId w:val="20"/>
  </w:num>
  <w:num w:numId="11">
    <w:abstractNumId w:val="19"/>
  </w:num>
  <w:num w:numId="12">
    <w:abstractNumId w:val="12"/>
  </w:num>
  <w:num w:numId="13">
    <w:abstractNumId w:val="4"/>
  </w:num>
  <w:num w:numId="14">
    <w:abstractNumId w:val="7"/>
  </w:num>
  <w:num w:numId="15">
    <w:abstractNumId w:val="0"/>
  </w:num>
  <w:num w:numId="16">
    <w:abstractNumId w:val="13"/>
  </w:num>
  <w:num w:numId="17">
    <w:abstractNumId w:val="24"/>
  </w:num>
  <w:num w:numId="18">
    <w:abstractNumId w:val="22"/>
  </w:num>
  <w:num w:numId="19">
    <w:abstractNumId w:val="6"/>
  </w:num>
  <w:num w:numId="20">
    <w:abstractNumId w:val="21"/>
  </w:num>
  <w:num w:numId="21">
    <w:abstractNumId w:val="5"/>
  </w:num>
  <w:num w:numId="22">
    <w:abstractNumId w:val="26"/>
  </w:num>
  <w:num w:numId="23">
    <w:abstractNumId w:val="2"/>
  </w:num>
  <w:num w:numId="24">
    <w:abstractNumId w:val="8"/>
  </w:num>
  <w:num w:numId="25">
    <w:abstractNumId w:val="1"/>
  </w:num>
  <w:num w:numId="26">
    <w:abstractNumId w:val="10"/>
  </w:num>
  <w:num w:numId="2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43D"/>
    <w:rsid w:val="000441E3"/>
    <w:rsid w:val="00057B3A"/>
    <w:rsid w:val="00061444"/>
    <w:rsid w:val="000626B6"/>
    <w:rsid w:val="000847A7"/>
    <w:rsid w:val="000C087E"/>
    <w:rsid w:val="000E56E5"/>
    <w:rsid w:val="00115E67"/>
    <w:rsid w:val="00185756"/>
    <w:rsid w:val="001D7B93"/>
    <w:rsid w:val="001E0984"/>
    <w:rsid w:val="00210A0C"/>
    <w:rsid w:val="00253B34"/>
    <w:rsid w:val="00297F54"/>
    <w:rsid w:val="002B048F"/>
    <w:rsid w:val="002E593D"/>
    <w:rsid w:val="00346B78"/>
    <w:rsid w:val="00352D4C"/>
    <w:rsid w:val="00383687"/>
    <w:rsid w:val="0038519E"/>
    <w:rsid w:val="003940F7"/>
    <w:rsid w:val="003B3E09"/>
    <w:rsid w:val="004459AA"/>
    <w:rsid w:val="004D69BC"/>
    <w:rsid w:val="00510B62"/>
    <w:rsid w:val="00524877"/>
    <w:rsid w:val="00562663"/>
    <w:rsid w:val="00580C20"/>
    <w:rsid w:val="005D5328"/>
    <w:rsid w:val="005D7BB2"/>
    <w:rsid w:val="005E6878"/>
    <w:rsid w:val="00607A1B"/>
    <w:rsid w:val="00652225"/>
    <w:rsid w:val="00695AD2"/>
    <w:rsid w:val="006C0B4A"/>
    <w:rsid w:val="0070043D"/>
    <w:rsid w:val="00720551"/>
    <w:rsid w:val="00766B1C"/>
    <w:rsid w:val="007704F3"/>
    <w:rsid w:val="007964EC"/>
    <w:rsid w:val="00797F5B"/>
    <w:rsid w:val="007A0D0F"/>
    <w:rsid w:val="008218B0"/>
    <w:rsid w:val="00851A3B"/>
    <w:rsid w:val="008B0600"/>
    <w:rsid w:val="008C1361"/>
    <w:rsid w:val="008C17C3"/>
    <w:rsid w:val="008E6CFF"/>
    <w:rsid w:val="00931CAF"/>
    <w:rsid w:val="009914E6"/>
    <w:rsid w:val="009A63C2"/>
    <w:rsid w:val="009E4781"/>
    <w:rsid w:val="009F2778"/>
    <w:rsid w:val="009F4333"/>
    <w:rsid w:val="00A1782C"/>
    <w:rsid w:val="00A5704F"/>
    <w:rsid w:val="00B450F4"/>
    <w:rsid w:val="00B71ACE"/>
    <w:rsid w:val="00BC4F2B"/>
    <w:rsid w:val="00BD03F0"/>
    <w:rsid w:val="00BF3CC6"/>
    <w:rsid w:val="00C35EF4"/>
    <w:rsid w:val="00C73B37"/>
    <w:rsid w:val="00C86AD6"/>
    <w:rsid w:val="00CA3443"/>
    <w:rsid w:val="00D035BB"/>
    <w:rsid w:val="00D15A8B"/>
    <w:rsid w:val="00D200FB"/>
    <w:rsid w:val="00D321B1"/>
    <w:rsid w:val="00D51E22"/>
    <w:rsid w:val="00DA2061"/>
    <w:rsid w:val="00DA66E9"/>
    <w:rsid w:val="00DD28E9"/>
    <w:rsid w:val="00DE010C"/>
    <w:rsid w:val="00DF6C6B"/>
    <w:rsid w:val="00E16DE5"/>
    <w:rsid w:val="00E9026C"/>
    <w:rsid w:val="00E90C04"/>
    <w:rsid w:val="00E95BD7"/>
    <w:rsid w:val="00EA2010"/>
    <w:rsid w:val="00ED2B5E"/>
    <w:rsid w:val="00F02355"/>
    <w:rsid w:val="00F07867"/>
    <w:rsid w:val="00F75256"/>
    <w:rsid w:val="00FB260F"/>
    <w:rsid w:val="00FB3FF5"/>
    <w:rsid w:val="00FB47D5"/>
    <w:rsid w:val="00FD4014"/>
    <w:rsid w:val="00FD7B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51"/>
    <w:pPr>
      <w:spacing w:after="0" w:line="240" w:lineRule="auto"/>
    </w:pPr>
  </w:style>
  <w:style w:type="paragraph" w:styleId="1">
    <w:name w:val="heading 1"/>
    <w:basedOn w:val="a"/>
    <w:link w:val="10"/>
    <w:uiPriority w:val="1"/>
    <w:qFormat/>
    <w:rsid w:val="00652225"/>
    <w:pPr>
      <w:widowControl w:val="0"/>
      <w:autoSpaceDE w:val="0"/>
      <w:autoSpaceDN w:val="0"/>
      <w:spacing w:before="99"/>
      <w:ind w:left="1450"/>
      <w:jc w:val="center"/>
      <w:outlineLvl w:val="0"/>
    </w:pPr>
    <w:rPr>
      <w:rFonts w:ascii="Cambria" w:eastAsia="Cambria" w:hAnsi="Cambria" w:cs="Cambria"/>
      <w:b/>
      <w:bCs/>
      <w:sz w:val="32"/>
      <w:szCs w:val="32"/>
    </w:rPr>
  </w:style>
  <w:style w:type="paragraph" w:styleId="2">
    <w:name w:val="heading 2"/>
    <w:basedOn w:val="a"/>
    <w:next w:val="a"/>
    <w:link w:val="20"/>
    <w:uiPriority w:val="1"/>
    <w:unhideWhenUsed/>
    <w:qFormat/>
    <w:rsid w:val="00FB260F"/>
    <w:pPr>
      <w:keepNext/>
      <w:keepLines/>
      <w:spacing w:before="40" w:line="276" w:lineRule="auto"/>
      <w:ind w:firstLine="709"/>
      <w:outlineLvl w:val="1"/>
    </w:pPr>
    <w:rPr>
      <w:rFonts w:eastAsiaTheme="majorEastAsia" w:cstheme="majorBidi"/>
      <w:b/>
      <w:szCs w:val="26"/>
      <w:lang w:val="ru-RU"/>
    </w:rPr>
  </w:style>
  <w:style w:type="paragraph" w:styleId="3">
    <w:name w:val="heading 3"/>
    <w:basedOn w:val="a"/>
    <w:next w:val="a"/>
    <w:link w:val="30"/>
    <w:uiPriority w:val="1"/>
    <w:unhideWhenUsed/>
    <w:qFormat/>
    <w:rsid w:val="0065222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обочий"/>
    <w:uiPriority w:val="99"/>
    <w:qFormat/>
    <w:rsid w:val="00F07867"/>
    <w:pPr>
      <w:spacing w:line="240" w:lineRule="auto"/>
      <w:jc w:val="both"/>
    </w:pPr>
    <w:rPr>
      <w:rFonts w:cstheme="minorBidi"/>
      <w:lang w:val="ru-RU"/>
    </w:rPr>
  </w:style>
  <w:style w:type="table" w:styleId="a4">
    <w:name w:val="Table Grid"/>
    <w:basedOn w:val="a1"/>
    <w:uiPriority w:val="99"/>
    <w:qFormat/>
    <w:rsid w:val="00D321B1"/>
    <w:pPr>
      <w:spacing w:after="0" w:line="240" w:lineRule="auto"/>
    </w:pPr>
    <w:rPr>
      <w:rFonts w:asciiTheme="minorHAnsi" w:hAnsiTheme="minorHAnsi" w:cstheme="minorBidi"/>
      <w:sz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652225"/>
    <w:rPr>
      <w:rFonts w:ascii="Cambria" w:eastAsia="Cambria" w:hAnsi="Cambria" w:cs="Cambria"/>
      <w:b/>
      <w:bCs/>
      <w:sz w:val="32"/>
      <w:szCs w:val="32"/>
    </w:rPr>
  </w:style>
  <w:style w:type="character" w:customStyle="1" w:styleId="30">
    <w:name w:val="Заголовок 3 Знак"/>
    <w:basedOn w:val="a0"/>
    <w:link w:val="3"/>
    <w:uiPriority w:val="1"/>
    <w:rsid w:val="00652225"/>
    <w:rPr>
      <w:rFonts w:asciiTheme="majorHAnsi" w:eastAsiaTheme="majorEastAsia" w:hAnsiTheme="majorHAnsi" w:cstheme="majorBidi"/>
      <w:color w:val="1F4D78" w:themeColor="accent1" w:themeShade="7F"/>
      <w:szCs w:val="24"/>
    </w:rPr>
  </w:style>
  <w:style w:type="paragraph" w:styleId="a5">
    <w:name w:val="Body Text"/>
    <w:basedOn w:val="a"/>
    <w:link w:val="a6"/>
    <w:uiPriority w:val="1"/>
    <w:qFormat/>
    <w:rsid w:val="00652225"/>
    <w:pPr>
      <w:widowControl w:val="0"/>
      <w:autoSpaceDE w:val="0"/>
      <w:autoSpaceDN w:val="0"/>
      <w:ind w:left="378" w:firstLine="566"/>
      <w:jc w:val="both"/>
    </w:pPr>
    <w:rPr>
      <w:rFonts w:eastAsia="Times New Roman" w:cs="Times New Roman"/>
      <w:sz w:val="28"/>
      <w:szCs w:val="28"/>
    </w:rPr>
  </w:style>
  <w:style w:type="character" w:customStyle="1" w:styleId="a6">
    <w:name w:val="Основной текст Знак"/>
    <w:basedOn w:val="a0"/>
    <w:link w:val="a5"/>
    <w:uiPriority w:val="1"/>
    <w:rsid w:val="00652225"/>
    <w:rPr>
      <w:rFonts w:eastAsia="Times New Roman" w:cs="Times New Roman"/>
      <w:sz w:val="28"/>
      <w:szCs w:val="28"/>
    </w:rPr>
  </w:style>
  <w:style w:type="paragraph" w:styleId="a7">
    <w:name w:val="List Paragraph"/>
    <w:basedOn w:val="a"/>
    <w:uiPriority w:val="1"/>
    <w:qFormat/>
    <w:rsid w:val="00652225"/>
    <w:pPr>
      <w:widowControl w:val="0"/>
      <w:autoSpaceDE w:val="0"/>
      <w:autoSpaceDN w:val="0"/>
      <w:ind w:left="1450" w:hanging="425"/>
    </w:pPr>
    <w:rPr>
      <w:rFonts w:eastAsia="Times New Roman" w:cs="Times New Roman"/>
      <w:sz w:val="22"/>
    </w:rPr>
  </w:style>
  <w:style w:type="character" w:styleId="a8">
    <w:name w:val="Hyperlink"/>
    <w:basedOn w:val="a0"/>
    <w:uiPriority w:val="99"/>
    <w:unhideWhenUsed/>
    <w:rsid w:val="00607A1B"/>
    <w:rPr>
      <w:color w:val="0000FF"/>
      <w:u w:val="single"/>
    </w:rPr>
  </w:style>
  <w:style w:type="paragraph" w:styleId="a9">
    <w:name w:val="Normal (Web)"/>
    <w:basedOn w:val="a"/>
    <w:uiPriority w:val="99"/>
    <w:rsid w:val="00C35EF4"/>
    <w:pPr>
      <w:spacing w:before="100" w:beforeAutospacing="1" w:after="100" w:afterAutospacing="1"/>
    </w:pPr>
    <w:rPr>
      <w:rFonts w:eastAsia="Times New Roman" w:cs="Times New Roman"/>
      <w:szCs w:val="24"/>
      <w:lang w:eastAsia="uk-UA"/>
    </w:rPr>
  </w:style>
  <w:style w:type="character" w:customStyle="1" w:styleId="20">
    <w:name w:val="Заголовок 2 Знак"/>
    <w:basedOn w:val="a0"/>
    <w:link w:val="2"/>
    <w:uiPriority w:val="1"/>
    <w:rsid w:val="00FB260F"/>
    <w:rPr>
      <w:rFonts w:eastAsiaTheme="majorEastAsia" w:cstheme="majorBidi"/>
      <w:b/>
      <w:szCs w:val="26"/>
      <w:lang w:val="ru-RU"/>
    </w:rPr>
  </w:style>
  <w:style w:type="character" w:customStyle="1" w:styleId="aa">
    <w:name w:val="Верхний колонтитул Знак"/>
    <w:basedOn w:val="a0"/>
    <w:link w:val="ab"/>
    <w:uiPriority w:val="99"/>
    <w:rsid w:val="00FB260F"/>
    <w:rPr>
      <w:rFonts w:asciiTheme="minorHAnsi" w:hAnsiTheme="minorHAnsi" w:cstheme="minorBidi"/>
      <w:sz w:val="22"/>
      <w:lang w:val="ru-RU"/>
    </w:rPr>
  </w:style>
  <w:style w:type="paragraph" w:styleId="ab">
    <w:name w:val="header"/>
    <w:basedOn w:val="a"/>
    <w:link w:val="aa"/>
    <w:uiPriority w:val="99"/>
    <w:unhideWhenUsed/>
    <w:rsid w:val="00FB260F"/>
    <w:pPr>
      <w:tabs>
        <w:tab w:val="center" w:pos="4677"/>
        <w:tab w:val="right" w:pos="9355"/>
      </w:tabs>
    </w:pPr>
    <w:rPr>
      <w:rFonts w:asciiTheme="minorHAnsi" w:hAnsiTheme="minorHAnsi" w:cstheme="minorBidi"/>
      <w:sz w:val="22"/>
      <w:lang w:val="ru-RU"/>
    </w:rPr>
  </w:style>
  <w:style w:type="character" w:customStyle="1" w:styleId="11">
    <w:name w:val="Верхній колонтитул Знак1"/>
    <w:basedOn w:val="a0"/>
    <w:uiPriority w:val="99"/>
    <w:semiHidden/>
    <w:rsid w:val="00FB260F"/>
  </w:style>
  <w:style w:type="character" w:customStyle="1" w:styleId="ac">
    <w:name w:val="Нижний колонтитул Знак"/>
    <w:basedOn w:val="a0"/>
    <w:link w:val="ad"/>
    <w:uiPriority w:val="99"/>
    <w:rsid w:val="00FB260F"/>
    <w:rPr>
      <w:rFonts w:asciiTheme="minorHAnsi" w:hAnsiTheme="minorHAnsi" w:cstheme="minorBidi"/>
      <w:sz w:val="22"/>
      <w:lang w:val="ru-RU"/>
    </w:rPr>
  </w:style>
  <w:style w:type="paragraph" w:styleId="ad">
    <w:name w:val="footer"/>
    <w:basedOn w:val="a"/>
    <w:link w:val="ac"/>
    <w:uiPriority w:val="99"/>
    <w:unhideWhenUsed/>
    <w:rsid w:val="00FB260F"/>
    <w:pPr>
      <w:tabs>
        <w:tab w:val="center" w:pos="4677"/>
        <w:tab w:val="right" w:pos="9355"/>
      </w:tabs>
    </w:pPr>
    <w:rPr>
      <w:rFonts w:asciiTheme="minorHAnsi" w:hAnsiTheme="minorHAnsi" w:cstheme="minorBidi"/>
      <w:sz w:val="22"/>
      <w:lang w:val="ru-RU"/>
    </w:rPr>
  </w:style>
  <w:style w:type="character" w:customStyle="1" w:styleId="12">
    <w:name w:val="Нижній колонтитул Знак1"/>
    <w:basedOn w:val="a0"/>
    <w:uiPriority w:val="99"/>
    <w:semiHidden/>
    <w:rsid w:val="00FB260F"/>
  </w:style>
  <w:style w:type="character" w:customStyle="1" w:styleId="ae">
    <w:name w:val="Подзаголовок Знак"/>
    <w:basedOn w:val="a0"/>
    <w:link w:val="af"/>
    <w:uiPriority w:val="11"/>
    <w:rsid w:val="00FB260F"/>
    <w:rPr>
      <w:rFonts w:eastAsiaTheme="minorEastAsia" w:cstheme="minorBidi"/>
      <w:b/>
      <w:spacing w:val="15"/>
      <w:lang w:val="ru-RU"/>
    </w:rPr>
  </w:style>
  <w:style w:type="paragraph" w:styleId="af">
    <w:name w:val="Subtitle"/>
    <w:basedOn w:val="a"/>
    <w:next w:val="a"/>
    <w:link w:val="ae"/>
    <w:uiPriority w:val="11"/>
    <w:qFormat/>
    <w:rsid w:val="00FB260F"/>
    <w:pPr>
      <w:spacing w:after="160" w:line="276" w:lineRule="auto"/>
      <w:ind w:firstLine="709"/>
    </w:pPr>
    <w:rPr>
      <w:rFonts w:eastAsiaTheme="minorEastAsia" w:cstheme="minorBidi"/>
      <w:b/>
      <w:spacing w:val="15"/>
      <w:lang w:val="ru-RU"/>
    </w:rPr>
  </w:style>
  <w:style w:type="character" w:customStyle="1" w:styleId="13">
    <w:name w:val="Підзаголовок Знак1"/>
    <w:basedOn w:val="a0"/>
    <w:uiPriority w:val="11"/>
    <w:rsid w:val="00FB260F"/>
    <w:rPr>
      <w:rFonts w:asciiTheme="minorHAnsi" w:eastAsiaTheme="minorEastAsia" w:hAnsiTheme="minorHAnsi" w:cstheme="minorBidi"/>
      <w:color w:val="5A5A5A" w:themeColor="text1" w:themeTint="A5"/>
      <w:spacing w:val="15"/>
      <w:sz w:val="22"/>
    </w:rPr>
  </w:style>
  <w:style w:type="character" w:customStyle="1" w:styleId="af0">
    <w:name w:val="Текст выноски Знак"/>
    <w:basedOn w:val="a0"/>
    <w:link w:val="af1"/>
    <w:uiPriority w:val="99"/>
    <w:semiHidden/>
    <w:rsid w:val="00FB260F"/>
    <w:rPr>
      <w:rFonts w:ascii="Segoe UI" w:hAnsi="Segoe UI" w:cs="Segoe UI"/>
      <w:sz w:val="18"/>
      <w:szCs w:val="18"/>
    </w:rPr>
  </w:style>
  <w:style w:type="paragraph" w:styleId="af1">
    <w:name w:val="Balloon Text"/>
    <w:basedOn w:val="a"/>
    <w:link w:val="af0"/>
    <w:uiPriority w:val="99"/>
    <w:semiHidden/>
    <w:unhideWhenUsed/>
    <w:rsid w:val="00FB260F"/>
    <w:rPr>
      <w:rFonts w:ascii="Segoe UI" w:hAnsi="Segoe UI" w:cs="Segoe UI"/>
      <w:sz w:val="18"/>
      <w:szCs w:val="18"/>
    </w:rPr>
  </w:style>
  <w:style w:type="character" w:customStyle="1" w:styleId="14">
    <w:name w:val="Текст у виносці Знак1"/>
    <w:basedOn w:val="a0"/>
    <w:uiPriority w:val="99"/>
    <w:semiHidden/>
    <w:rsid w:val="00FB260F"/>
    <w:rPr>
      <w:rFonts w:ascii="Segoe UI" w:hAnsi="Segoe UI" w:cs="Segoe UI"/>
      <w:sz w:val="18"/>
      <w:szCs w:val="18"/>
    </w:rPr>
  </w:style>
  <w:style w:type="table" w:customStyle="1" w:styleId="TableNormal">
    <w:name w:val="Table Normal"/>
    <w:uiPriority w:val="2"/>
    <w:semiHidden/>
    <w:unhideWhenUsed/>
    <w:qFormat/>
    <w:rsid w:val="00FB47D5"/>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47D5"/>
    <w:pPr>
      <w:widowControl w:val="0"/>
      <w:autoSpaceDE w:val="0"/>
      <w:autoSpaceDN w:val="0"/>
      <w:ind w:left="107"/>
    </w:pPr>
    <w:rPr>
      <w:rFonts w:eastAsia="Times New Roman" w:cs="Times New Roman"/>
      <w:sz w:val="22"/>
    </w:rPr>
  </w:style>
  <w:style w:type="paragraph" w:styleId="15">
    <w:name w:val="toc 1"/>
    <w:basedOn w:val="a"/>
    <w:uiPriority w:val="39"/>
    <w:qFormat/>
    <w:rsid w:val="00DA66E9"/>
    <w:pPr>
      <w:widowControl w:val="0"/>
      <w:autoSpaceDE w:val="0"/>
      <w:autoSpaceDN w:val="0"/>
      <w:spacing w:before="100"/>
      <w:ind w:left="378"/>
    </w:pPr>
    <w:rPr>
      <w:rFonts w:eastAsia="Calibri" w:cs="Calibri"/>
      <w:sz w:val="28"/>
      <w:szCs w:val="28"/>
    </w:rPr>
  </w:style>
  <w:style w:type="paragraph" w:styleId="21">
    <w:name w:val="toc 2"/>
    <w:basedOn w:val="a"/>
    <w:uiPriority w:val="39"/>
    <w:qFormat/>
    <w:rsid w:val="00DA66E9"/>
    <w:pPr>
      <w:widowControl w:val="0"/>
      <w:autoSpaceDE w:val="0"/>
      <w:autoSpaceDN w:val="0"/>
      <w:spacing w:before="100"/>
      <w:ind w:left="1108" w:hanging="491"/>
    </w:pPr>
    <w:rPr>
      <w:rFonts w:ascii="Calibri" w:eastAsia="Calibri" w:hAnsi="Calibri" w:cs="Calibri"/>
      <w:sz w:val="28"/>
      <w:szCs w:val="28"/>
    </w:rPr>
  </w:style>
  <w:style w:type="paragraph" w:styleId="af2">
    <w:name w:val="Title"/>
    <w:basedOn w:val="a"/>
    <w:link w:val="af3"/>
    <w:uiPriority w:val="1"/>
    <w:qFormat/>
    <w:rsid w:val="00DA66E9"/>
    <w:pPr>
      <w:widowControl w:val="0"/>
      <w:autoSpaceDE w:val="0"/>
      <w:autoSpaceDN w:val="0"/>
      <w:spacing w:before="81" w:line="505" w:lineRule="exact"/>
      <w:ind w:left="1447" w:right="1488"/>
      <w:jc w:val="center"/>
    </w:pPr>
    <w:rPr>
      <w:rFonts w:eastAsia="Times New Roman" w:cs="Times New Roman"/>
      <w:b/>
      <w:bCs/>
      <w:sz w:val="44"/>
      <w:szCs w:val="44"/>
    </w:rPr>
  </w:style>
  <w:style w:type="character" w:customStyle="1" w:styleId="af3">
    <w:name w:val="Название Знак"/>
    <w:basedOn w:val="a0"/>
    <w:link w:val="af2"/>
    <w:uiPriority w:val="1"/>
    <w:rsid w:val="00DA66E9"/>
    <w:rPr>
      <w:rFonts w:eastAsia="Times New Roman" w:cs="Times New Roman"/>
      <w:b/>
      <w:bCs/>
      <w:sz w:val="44"/>
      <w:szCs w:val="44"/>
    </w:rPr>
  </w:style>
  <w:style w:type="paragraph" w:styleId="af4">
    <w:name w:val="TOC Heading"/>
    <w:basedOn w:val="1"/>
    <w:next w:val="a"/>
    <w:uiPriority w:val="39"/>
    <w:unhideWhenUsed/>
    <w:qFormat/>
    <w:rsid w:val="00DA66E9"/>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E74B5" w:themeColor="accent1" w:themeShade="BF"/>
      <w:lang w:val="en-US"/>
    </w:rPr>
  </w:style>
  <w:style w:type="paragraph" w:styleId="31">
    <w:name w:val="toc 3"/>
    <w:basedOn w:val="a"/>
    <w:next w:val="a"/>
    <w:autoRedefine/>
    <w:uiPriority w:val="39"/>
    <w:unhideWhenUsed/>
    <w:rsid w:val="00DA66E9"/>
    <w:pPr>
      <w:widowControl w:val="0"/>
      <w:autoSpaceDE w:val="0"/>
      <w:autoSpaceDN w:val="0"/>
      <w:spacing w:after="100"/>
      <w:ind w:left="440"/>
    </w:pPr>
    <w:rPr>
      <w:rFonts w:eastAsia="Times New Roman" w:cs="Times New Roman"/>
      <w:sz w:val="22"/>
    </w:rPr>
  </w:style>
  <w:style w:type="paragraph" w:customStyle="1" w:styleId="rvps2">
    <w:name w:val="rvps2"/>
    <w:basedOn w:val="a"/>
    <w:rsid w:val="00D51E22"/>
    <w:pPr>
      <w:spacing w:before="100" w:beforeAutospacing="1" w:after="100" w:afterAutospacing="1"/>
    </w:pPr>
    <w:rPr>
      <w:rFonts w:eastAsia="Times New Roman" w:cs="Times New Roman"/>
      <w:szCs w:val="24"/>
      <w:lang w:val="ru-RU" w:eastAsia="ru-RU"/>
    </w:rPr>
  </w:style>
  <w:style w:type="paragraph" w:customStyle="1" w:styleId="Default">
    <w:name w:val="Default"/>
    <w:rsid w:val="003B3E09"/>
    <w:pPr>
      <w:autoSpaceDE w:val="0"/>
      <w:autoSpaceDN w:val="0"/>
      <w:adjustRightInd w:val="0"/>
      <w:spacing w:after="0" w:line="240" w:lineRule="auto"/>
    </w:pPr>
    <w:rPr>
      <w:rFonts w:cs="Times New Roman"/>
      <w:color w:val="000000"/>
      <w:szCs w:val="24"/>
    </w:rPr>
  </w:style>
  <w:style w:type="character" w:customStyle="1" w:styleId="uv3um">
    <w:name w:val="uv3um"/>
    <w:basedOn w:val="a0"/>
    <w:rsid w:val="00D15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51"/>
    <w:pPr>
      <w:spacing w:after="0" w:line="240" w:lineRule="auto"/>
    </w:pPr>
  </w:style>
  <w:style w:type="paragraph" w:styleId="1">
    <w:name w:val="heading 1"/>
    <w:basedOn w:val="a"/>
    <w:link w:val="10"/>
    <w:uiPriority w:val="1"/>
    <w:qFormat/>
    <w:rsid w:val="00652225"/>
    <w:pPr>
      <w:widowControl w:val="0"/>
      <w:autoSpaceDE w:val="0"/>
      <w:autoSpaceDN w:val="0"/>
      <w:spacing w:before="99"/>
      <w:ind w:left="1450"/>
      <w:jc w:val="center"/>
      <w:outlineLvl w:val="0"/>
    </w:pPr>
    <w:rPr>
      <w:rFonts w:ascii="Cambria" w:eastAsia="Cambria" w:hAnsi="Cambria" w:cs="Cambria"/>
      <w:b/>
      <w:bCs/>
      <w:sz w:val="32"/>
      <w:szCs w:val="32"/>
    </w:rPr>
  </w:style>
  <w:style w:type="paragraph" w:styleId="2">
    <w:name w:val="heading 2"/>
    <w:basedOn w:val="a"/>
    <w:next w:val="a"/>
    <w:link w:val="20"/>
    <w:uiPriority w:val="1"/>
    <w:unhideWhenUsed/>
    <w:qFormat/>
    <w:rsid w:val="00FB260F"/>
    <w:pPr>
      <w:keepNext/>
      <w:keepLines/>
      <w:spacing w:before="40" w:line="276" w:lineRule="auto"/>
      <w:ind w:firstLine="709"/>
      <w:outlineLvl w:val="1"/>
    </w:pPr>
    <w:rPr>
      <w:rFonts w:eastAsiaTheme="majorEastAsia" w:cstheme="majorBidi"/>
      <w:b/>
      <w:szCs w:val="26"/>
      <w:lang w:val="ru-RU"/>
    </w:rPr>
  </w:style>
  <w:style w:type="paragraph" w:styleId="3">
    <w:name w:val="heading 3"/>
    <w:basedOn w:val="a"/>
    <w:next w:val="a"/>
    <w:link w:val="30"/>
    <w:uiPriority w:val="1"/>
    <w:unhideWhenUsed/>
    <w:qFormat/>
    <w:rsid w:val="0065222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обочий"/>
    <w:uiPriority w:val="99"/>
    <w:qFormat/>
    <w:rsid w:val="00F07867"/>
    <w:pPr>
      <w:spacing w:line="240" w:lineRule="auto"/>
      <w:jc w:val="both"/>
    </w:pPr>
    <w:rPr>
      <w:rFonts w:cstheme="minorBidi"/>
      <w:lang w:val="ru-RU"/>
    </w:rPr>
  </w:style>
  <w:style w:type="table" w:styleId="a4">
    <w:name w:val="Table Grid"/>
    <w:basedOn w:val="a1"/>
    <w:uiPriority w:val="99"/>
    <w:qFormat/>
    <w:rsid w:val="00D321B1"/>
    <w:pPr>
      <w:spacing w:after="0" w:line="240" w:lineRule="auto"/>
    </w:pPr>
    <w:rPr>
      <w:rFonts w:asciiTheme="minorHAnsi" w:hAnsiTheme="minorHAnsi" w:cstheme="minorBidi"/>
      <w:sz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652225"/>
    <w:rPr>
      <w:rFonts w:ascii="Cambria" w:eastAsia="Cambria" w:hAnsi="Cambria" w:cs="Cambria"/>
      <w:b/>
      <w:bCs/>
      <w:sz w:val="32"/>
      <w:szCs w:val="32"/>
    </w:rPr>
  </w:style>
  <w:style w:type="character" w:customStyle="1" w:styleId="30">
    <w:name w:val="Заголовок 3 Знак"/>
    <w:basedOn w:val="a0"/>
    <w:link w:val="3"/>
    <w:uiPriority w:val="1"/>
    <w:rsid w:val="00652225"/>
    <w:rPr>
      <w:rFonts w:asciiTheme="majorHAnsi" w:eastAsiaTheme="majorEastAsia" w:hAnsiTheme="majorHAnsi" w:cstheme="majorBidi"/>
      <w:color w:val="1F4D78" w:themeColor="accent1" w:themeShade="7F"/>
      <w:szCs w:val="24"/>
    </w:rPr>
  </w:style>
  <w:style w:type="paragraph" w:styleId="a5">
    <w:name w:val="Body Text"/>
    <w:basedOn w:val="a"/>
    <w:link w:val="a6"/>
    <w:uiPriority w:val="1"/>
    <w:qFormat/>
    <w:rsid w:val="00652225"/>
    <w:pPr>
      <w:widowControl w:val="0"/>
      <w:autoSpaceDE w:val="0"/>
      <w:autoSpaceDN w:val="0"/>
      <w:ind w:left="378" w:firstLine="566"/>
      <w:jc w:val="both"/>
    </w:pPr>
    <w:rPr>
      <w:rFonts w:eastAsia="Times New Roman" w:cs="Times New Roman"/>
      <w:sz w:val="28"/>
      <w:szCs w:val="28"/>
    </w:rPr>
  </w:style>
  <w:style w:type="character" w:customStyle="1" w:styleId="a6">
    <w:name w:val="Основной текст Знак"/>
    <w:basedOn w:val="a0"/>
    <w:link w:val="a5"/>
    <w:uiPriority w:val="1"/>
    <w:rsid w:val="00652225"/>
    <w:rPr>
      <w:rFonts w:eastAsia="Times New Roman" w:cs="Times New Roman"/>
      <w:sz w:val="28"/>
      <w:szCs w:val="28"/>
    </w:rPr>
  </w:style>
  <w:style w:type="paragraph" w:styleId="a7">
    <w:name w:val="List Paragraph"/>
    <w:basedOn w:val="a"/>
    <w:uiPriority w:val="1"/>
    <w:qFormat/>
    <w:rsid w:val="00652225"/>
    <w:pPr>
      <w:widowControl w:val="0"/>
      <w:autoSpaceDE w:val="0"/>
      <w:autoSpaceDN w:val="0"/>
      <w:ind w:left="1450" w:hanging="425"/>
    </w:pPr>
    <w:rPr>
      <w:rFonts w:eastAsia="Times New Roman" w:cs="Times New Roman"/>
      <w:sz w:val="22"/>
    </w:rPr>
  </w:style>
  <w:style w:type="character" w:styleId="a8">
    <w:name w:val="Hyperlink"/>
    <w:basedOn w:val="a0"/>
    <w:uiPriority w:val="99"/>
    <w:unhideWhenUsed/>
    <w:rsid w:val="00607A1B"/>
    <w:rPr>
      <w:color w:val="0000FF"/>
      <w:u w:val="single"/>
    </w:rPr>
  </w:style>
  <w:style w:type="paragraph" w:styleId="a9">
    <w:name w:val="Normal (Web)"/>
    <w:basedOn w:val="a"/>
    <w:uiPriority w:val="99"/>
    <w:rsid w:val="00C35EF4"/>
    <w:pPr>
      <w:spacing w:before="100" w:beforeAutospacing="1" w:after="100" w:afterAutospacing="1"/>
    </w:pPr>
    <w:rPr>
      <w:rFonts w:eastAsia="Times New Roman" w:cs="Times New Roman"/>
      <w:szCs w:val="24"/>
      <w:lang w:eastAsia="uk-UA"/>
    </w:rPr>
  </w:style>
  <w:style w:type="character" w:customStyle="1" w:styleId="20">
    <w:name w:val="Заголовок 2 Знак"/>
    <w:basedOn w:val="a0"/>
    <w:link w:val="2"/>
    <w:uiPriority w:val="1"/>
    <w:rsid w:val="00FB260F"/>
    <w:rPr>
      <w:rFonts w:eastAsiaTheme="majorEastAsia" w:cstheme="majorBidi"/>
      <w:b/>
      <w:szCs w:val="26"/>
      <w:lang w:val="ru-RU"/>
    </w:rPr>
  </w:style>
  <w:style w:type="character" w:customStyle="1" w:styleId="aa">
    <w:name w:val="Верхний колонтитул Знак"/>
    <w:basedOn w:val="a0"/>
    <w:link w:val="ab"/>
    <w:uiPriority w:val="99"/>
    <w:rsid w:val="00FB260F"/>
    <w:rPr>
      <w:rFonts w:asciiTheme="minorHAnsi" w:hAnsiTheme="minorHAnsi" w:cstheme="minorBidi"/>
      <w:sz w:val="22"/>
      <w:lang w:val="ru-RU"/>
    </w:rPr>
  </w:style>
  <w:style w:type="paragraph" w:styleId="ab">
    <w:name w:val="header"/>
    <w:basedOn w:val="a"/>
    <w:link w:val="aa"/>
    <w:uiPriority w:val="99"/>
    <w:unhideWhenUsed/>
    <w:rsid w:val="00FB260F"/>
    <w:pPr>
      <w:tabs>
        <w:tab w:val="center" w:pos="4677"/>
        <w:tab w:val="right" w:pos="9355"/>
      </w:tabs>
    </w:pPr>
    <w:rPr>
      <w:rFonts w:asciiTheme="minorHAnsi" w:hAnsiTheme="minorHAnsi" w:cstheme="minorBidi"/>
      <w:sz w:val="22"/>
      <w:lang w:val="ru-RU"/>
    </w:rPr>
  </w:style>
  <w:style w:type="character" w:customStyle="1" w:styleId="11">
    <w:name w:val="Верхній колонтитул Знак1"/>
    <w:basedOn w:val="a0"/>
    <w:uiPriority w:val="99"/>
    <w:semiHidden/>
    <w:rsid w:val="00FB260F"/>
  </w:style>
  <w:style w:type="character" w:customStyle="1" w:styleId="ac">
    <w:name w:val="Нижний колонтитул Знак"/>
    <w:basedOn w:val="a0"/>
    <w:link w:val="ad"/>
    <w:uiPriority w:val="99"/>
    <w:rsid w:val="00FB260F"/>
    <w:rPr>
      <w:rFonts w:asciiTheme="minorHAnsi" w:hAnsiTheme="minorHAnsi" w:cstheme="minorBidi"/>
      <w:sz w:val="22"/>
      <w:lang w:val="ru-RU"/>
    </w:rPr>
  </w:style>
  <w:style w:type="paragraph" w:styleId="ad">
    <w:name w:val="footer"/>
    <w:basedOn w:val="a"/>
    <w:link w:val="ac"/>
    <w:uiPriority w:val="99"/>
    <w:unhideWhenUsed/>
    <w:rsid w:val="00FB260F"/>
    <w:pPr>
      <w:tabs>
        <w:tab w:val="center" w:pos="4677"/>
        <w:tab w:val="right" w:pos="9355"/>
      </w:tabs>
    </w:pPr>
    <w:rPr>
      <w:rFonts w:asciiTheme="minorHAnsi" w:hAnsiTheme="minorHAnsi" w:cstheme="minorBidi"/>
      <w:sz w:val="22"/>
      <w:lang w:val="ru-RU"/>
    </w:rPr>
  </w:style>
  <w:style w:type="character" w:customStyle="1" w:styleId="12">
    <w:name w:val="Нижній колонтитул Знак1"/>
    <w:basedOn w:val="a0"/>
    <w:uiPriority w:val="99"/>
    <w:semiHidden/>
    <w:rsid w:val="00FB260F"/>
  </w:style>
  <w:style w:type="character" w:customStyle="1" w:styleId="ae">
    <w:name w:val="Подзаголовок Знак"/>
    <w:basedOn w:val="a0"/>
    <w:link w:val="af"/>
    <w:uiPriority w:val="11"/>
    <w:rsid w:val="00FB260F"/>
    <w:rPr>
      <w:rFonts w:eastAsiaTheme="minorEastAsia" w:cstheme="minorBidi"/>
      <w:b/>
      <w:spacing w:val="15"/>
      <w:lang w:val="ru-RU"/>
    </w:rPr>
  </w:style>
  <w:style w:type="paragraph" w:styleId="af">
    <w:name w:val="Subtitle"/>
    <w:basedOn w:val="a"/>
    <w:next w:val="a"/>
    <w:link w:val="ae"/>
    <w:uiPriority w:val="11"/>
    <w:qFormat/>
    <w:rsid w:val="00FB260F"/>
    <w:pPr>
      <w:spacing w:after="160" w:line="276" w:lineRule="auto"/>
      <w:ind w:firstLine="709"/>
    </w:pPr>
    <w:rPr>
      <w:rFonts w:eastAsiaTheme="minorEastAsia" w:cstheme="minorBidi"/>
      <w:b/>
      <w:spacing w:val="15"/>
      <w:lang w:val="ru-RU"/>
    </w:rPr>
  </w:style>
  <w:style w:type="character" w:customStyle="1" w:styleId="13">
    <w:name w:val="Підзаголовок Знак1"/>
    <w:basedOn w:val="a0"/>
    <w:uiPriority w:val="11"/>
    <w:rsid w:val="00FB260F"/>
    <w:rPr>
      <w:rFonts w:asciiTheme="minorHAnsi" w:eastAsiaTheme="minorEastAsia" w:hAnsiTheme="minorHAnsi" w:cstheme="minorBidi"/>
      <w:color w:val="5A5A5A" w:themeColor="text1" w:themeTint="A5"/>
      <w:spacing w:val="15"/>
      <w:sz w:val="22"/>
    </w:rPr>
  </w:style>
  <w:style w:type="character" w:customStyle="1" w:styleId="af0">
    <w:name w:val="Текст выноски Знак"/>
    <w:basedOn w:val="a0"/>
    <w:link w:val="af1"/>
    <w:uiPriority w:val="99"/>
    <w:semiHidden/>
    <w:rsid w:val="00FB260F"/>
    <w:rPr>
      <w:rFonts w:ascii="Segoe UI" w:hAnsi="Segoe UI" w:cs="Segoe UI"/>
      <w:sz w:val="18"/>
      <w:szCs w:val="18"/>
    </w:rPr>
  </w:style>
  <w:style w:type="paragraph" w:styleId="af1">
    <w:name w:val="Balloon Text"/>
    <w:basedOn w:val="a"/>
    <w:link w:val="af0"/>
    <w:uiPriority w:val="99"/>
    <w:semiHidden/>
    <w:unhideWhenUsed/>
    <w:rsid w:val="00FB260F"/>
    <w:rPr>
      <w:rFonts w:ascii="Segoe UI" w:hAnsi="Segoe UI" w:cs="Segoe UI"/>
      <w:sz w:val="18"/>
      <w:szCs w:val="18"/>
    </w:rPr>
  </w:style>
  <w:style w:type="character" w:customStyle="1" w:styleId="14">
    <w:name w:val="Текст у виносці Знак1"/>
    <w:basedOn w:val="a0"/>
    <w:uiPriority w:val="99"/>
    <w:semiHidden/>
    <w:rsid w:val="00FB260F"/>
    <w:rPr>
      <w:rFonts w:ascii="Segoe UI" w:hAnsi="Segoe UI" w:cs="Segoe UI"/>
      <w:sz w:val="18"/>
      <w:szCs w:val="18"/>
    </w:rPr>
  </w:style>
  <w:style w:type="table" w:customStyle="1" w:styleId="TableNormal">
    <w:name w:val="Table Normal"/>
    <w:uiPriority w:val="2"/>
    <w:semiHidden/>
    <w:unhideWhenUsed/>
    <w:qFormat/>
    <w:rsid w:val="00FB47D5"/>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47D5"/>
    <w:pPr>
      <w:widowControl w:val="0"/>
      <w:autoSpaceDE w:val="0"/>
      <w:autoSpaceDN w:val="0"/>
      <w:ind w:left="107"/>
    </w:pPr>
    <w:rPr>
      <w:rFonts w:eastAsia="Times New Roman" w:cs="Times New Roman"/>
      <w:sz w:val="22"/>
    </w:rPr>
  </w:style>
  <w:style w:type="paragraph" w:styleId="15">
    <w:name w:val="toc 1"/>
    <w:basedOn w:val="a"/>
    <w:uiPriority w:val="39"/>
    <w:qFormat/>
    <w:rsid w:val="00DA66E9"/>
    <w:pPr>
      <w:widowControl w:val="0"/>
      <w:autoSpaceDE w:val="0"/>
      <w:autoSpaceDN w:val="0"/>
      <w:spacing w:before="100"/>
      <w:ind w:left="378"/>
    </w:pPr>
    <w:rPr>
      <w:rFonts w:eastAsia="Calibri" w:cs="Calibri"/>
      <w:sz w:val="28"/>
      <w:szCs w:val="28"/>
    </w:rPr>
  </w:style>
  <w:style w:type="paragraph" w:styleId="21">
    <w:name w:val="toc 2"/>
    <w:basedOn w:val="a"/>
    <w:uiPriority w:val="39"/>
    <w:qFormat/>
    <w:rsid w:val="00DA66E9"/>
    <w:pPr>
      <w:widowControl w:val="0"/>
      <w:autoSpaceDE w:val="0"/>
      <w:autoSpaceDN w:val="0"/>
      <w:spacing w:before="100"/>
      <w:ind w:left="1108" w:hanging="491"/>
    </w:pPr>
    <w:rPr>
      <w:rFonts w:ascii="Calibri" w:eastAsia="Calibri" w:hAnsi="Calibri" w:cs="Calibri"/>
      <w:sz w:val="28"/>
      <w:szCs w:val="28"/>
    </w:rPr>
  </w:style>
  <w:style w:type="paragraph" w:styleId="af2">
    <w:name w:val="Title"/>
    <w:basedOn w:val="a"/>
    <w:link w:val="af3"/>
    <w:uiPriority w:val="1"/>
    <w:qFormat/>
    <w:rsid w:val="00DA66E9"/>
    <w:pPr>
      <w:widowControl w:val="0"/>
      <w:autoSpaceDE w:val="0"/>
      <w:autoSpaceDN w:val="0"/>
      <w:spacing w:before="81" w:line="505" w:lineRule="exact"/>
      <w:ind w:left="1447" w:right="1488"/>
      <w:jc w:val="center"/>
    </w:pPr>
    <w:rPr>
      <w:rFonts w:eastAsia="Times New Roman" w:cs="Times New Roman"/>
      <w:b/>
      <w:bCs/>
      <w:sz w:val="44"/>
      <w:szCs w:val="44"/>
    </w:rPr>
  </w:style>
  <w:style w:type="character" w:customStyle="1" w:styleId="af3">
    <w:name w:val="Название Знак"/>
    <w:basedOn w:val="a0"/>
    <w:link w:val="af2"/>
    <w:uiPriority w:val="1"/>
    <w:rsid w:val="00DA66E9"/>
    <w:rPr>
      <w:rFonts w:eastAsia="Times New Roman" w:cs="Times New Roman"/>
      <w:b/>
      <w:bCs/>
      <w:sz w:val="44"/>
      <w:szCs w:val="44"/>
    </w:rPr>
  </w:style>
  <w:style w:type="paragraph" w:styleId="af4">
    <w:name w:val="TOC Heading"/>
    <w:basedOn w:val="1"/>
    <w:next w:val="a"/>
    <w:uiPriority w:val="39"/>
    <w:unhideWhenUsed/>
    <w:qFormat/>
    <w:rsid w:val="00DA66E9"/>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E74B5" w:themeColor="accent1" w:themeShade="BF"/>
      <w:lang w:val="en-US"/>
    </w:rPr>
  </w:style>
  <w:style w:type="paragraph" w:styleId="31">
    <w:name w:val="toc 3"/>
    <w:basedOn w:val="a"/>
    <w:next w:val="a"/>
    <w:autoRedefine/>
    <w:uiPriority w:val="39"/>
    <w:unhideWhenUsed/>
    <w:rsid w:val="00DA66E9"/>
    <w:pPr>
      <w:widowControl w:val="0"/>
      <w:autoSpaceDE w:val="0"/>
      <w:autoSpaceDN w:val="0"/>
      <w:spacing w:after="100"/>
      <w:ind w:left="440"/>
    </w:pPr>
    <w:rPr>
      <w:rFonts w:eastAsia="Times New Roman" w:cs="Times New Roman"/>
      <w:sz w:val="22"/>
    </w:rPr>
  </w:style>
  <w:style w:type="paragraph" w:customStyle="1" w:styleId="rvps2">
    <w:name w:val="rvps2"/>
    <w:basedOn w:val="a"/>
    <w:rsid w:val="00D51E22"/>
    <w:pPr>
      <w:spacing w:before="100" w:beforeAutospacing="1" w:after="100" w:afterAutospacing="1"/>
    </w:pPr>
    <w:rPr>
      <w:rFonts w:eastAsia="Times New Roman" w:cs="Times New Roman"/>
      <w:szCs w:val="24"/>
      <w:lang w:val="ru-RU" w:eastAsia="ru-RU"/>
    </w:rPr>
  </w:style>
  <w:style w:type="paragraph" w:customStyle="1" w:styleId="Default">
    <w:name w:val="Default"/>
    <w:rsid w:val="003B3E09"/>
    <w:pPr>
      <w:autoSpaceDE w:val="0"/>
      <w:autoSpaceDN w:val="0"/>
      <w:adjustRightInd w:val="0"/>
      <w:spacing w:after="0" w:line="240" w:lineRule="auto"/>
    </w:pPr>
    <w:rPr>
      <w:rFonts w:cs="Times New Roman"/>
      <w:color w:val="000000"/>
      <w:szCs w:val="24"/>
    </w:rPr>
  </w:style>
  <w:style w:type="character" w:customStyle="1" w:styleId="uv3um">
    <w:name w:val="uv3um"/>
    <w:basedOn w:val="a0"/>
    <w:rsid w:val="00D1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QtBRLiTcnKDCcA5JDu0CBL8crUo0DbNv/view?usp=sharing" TargetMode="External"/><Relationship Id="rId18" Type="http://schemas.openxmlformats.org/officeDocument/2006/relationships/hyperlink" Target="https://drive.google.com/file/d/1gpXUwsa1rQ0Zll1v65oXabHRqZLlk5G-/view?usp=sharing" TargetMode="External"/><Relationship Id="rId26" Type="http://schemas.openxmlformats.org/officeDocument/2006/relationships/hyperlink" Target="https://drive.google.com/file/d/1gpXUwsa1rQ0Zll1v65oXabHRqZLlk5G-/view?usp=sharing" TargetMode="External"/><Relationship Id="rId39" Type="http://schemas.openxmlformats.org/officeDocument/2006/relationships/hyperlink" Target="https://drive.google.com/file/d/1MuHajU0pMiPnv7lNWRvu8rrXoMYz6D7H/view?usp=sharing" TargetMode="External"/><Relationship Id="rId3" Type="http://schemas.openxmlformats.org/officeDocument/2006/relationships/styles" Target="styles.xml"/><Relationship Id="rId21" Type="http://schemas.openxmlformats.org/officeDocument/2006/relationships/hyperlink" Target="https://drive.google.com/file/d/1gpXUwsa1rQ0Zll1v65oXabHRqZLlk5G-/view?usp=sharing" TargetMode="External"/><Relationship Id="rId34" Type="http://schemas.openxmlformats.org/officeDocument/2006/relationships/hyperlink" Target="https://drive.google.com/file/d/1ZKZUrVH6lGjvpKq_tJglAIDU-vcdETLY/view?usp=sharing" TargetMode="External"/><Relationship Id="rId42" Type="http://schemas.openxmlformats.org/officeDocument/2006/relationships/hyperlink" Target="https://zakon.rada.gov.ua/laws/show/z0528-21" TargetMode="External"/><Relationship Id="rId7" Type="http://schemas.openxmlformats.org/officeDocument/2006/relationships/footnotes" Target="footnotes.xml"/><Relationship Id="rId12" Type="http://schemas.openxmlformats.org/officeDocument/2006/relationships/hyperlink" Target="https://drive.google.com/file/d/1QtBRLiTcnKDCcA5JDu0CBL8crUo0DbNv/view?usp=sharing" TargetMode="External"/><Relationship Id="rId17" Type="http://schemas.openxmlformats.org/officeDocument/2006/relationships/hyperlink" Target="https://drive.google.com/file/d/1QtBRLiTcnKDCcA5JDu0CBL8crUo0DbNv/view?usp=sharing" TargetMode="External"/><Relationship Id="rId25" Type="http://schemas.openxmlformats.org/officeDocument/2006/relationships/hyperlink" Target="https://drive.google.com/file/d/1gpXUwsa1rQ0Zll1v65oXabHRqZLlk5G-/view?usp=sharing" TargetMode="External"/><Relationship Id="rId33" Type="http://schemas.openxmlformats.org/officeDocument/2006/relationships/hyperlink" Target="https://drive.google.com/file/d/1ZKZUrVH6lGjvpKq_tJglAIDU-vcdETLY/view?usp=sharing" TargetMode="External"/><Relationship Id="rId38" Type="http://schemas.openxmlformats.org/officeDocument/2006/relationships/hyperlink" Target="https://drive.google.com/file/d/1MuHajU0pMiPnv7lNWRvu8rrXoMYz6D7H/view?usp=sharin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QtBRLiTcnKDCcA5JDu0CBL8crUo0DbNv/view?usp=sharing" TargetMode="External"/><Relationship Id="rId20" Type="http://schemas.openxmlformats.org/officeDocument/2006/relationships/hyperlink" Target="https://drive.google.com/file/d/1gpXUwsa1rQ0Zll1v65oXabHRqZLlk5G-/view?usp=sharing" TargetMode="External"/><Relationship Id="rId29" Type="http://schemas.openxmlformats.org/officeDocument/2006/relationships/hyperlink" Target="https://drive.google.com/file/d/1ZKZUrVH6lGjvpKq_tJglAIDU-vcdETLY/view?usp=sharing" TargetMode="External"/><Relationship Id="rId41" Type="http://schemas.openxmlformats.org/officeDocument/2006/relationships/hyperlink" Target="https://drive.google.com/file/d/1MuHajU0pMiPnv7lNWRvu8rrXoMYz6D7H/view?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vitdovkola.org/metodic/typovyi-navchalnyi-plan" TargetMode="External"/><Relationship Id="rId24" Type="http://schemas.openxmlformats.org/officeDocument/2006/relationships/hyperlink" Target="https://drive.google.com/file/d/1gpXUwsa1rQ0Zll1v65oXabHRqZLlk5G-/view?usp=sharing" TargetMode="External"/><Relationship Id="rId32" Type="http://schemas.openxmlformats.org/officeDocument/2006/relationships/hyperlink" Target="https://drive.google.com/file/d/1ZKZUrVH6lGjvpKq_tJglAIDU-vcdETLY/view?usp=sharing" TargetMode="External"/><Relationship Id="rId37" Type="http://schemas.openxmlformats.org/officeDocument/2006/relationships/hyperlink" Target="https://drive.google.com/file/d/1MuHajU0pMiPnv7lNWRvu8rrXoMYz6D7H/view?usp=sharing" TargetMode="External"/><Relationship Id="rId40" Type="http://schemas.openxmlformats.org/officeDocument/2006/relationships/hyperlink" Target="https://drive.google.com/file/d/1MuHajU0pMiPnv7lNWRvu8rrXoMYz6D7H/view?usp=sharing"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rive.google.com/file/d/1QtBRLiTcnKDCcA5JDu0CBL8crUo0DbNv/view?usp=sharing" TargetMode="External"/><Relationship Id="rId23" Type="http://schemas.openxmlformats.org/officeDocument/2006/relationships/hyperlink" Target="https://drive.google.com/file/d/1gpXUwsa1rQ0Zll1v65oXabHRqZLlk5G-/view?usp=sharing" TargetMode="External"/><Relationship Id="rId28" Type="http://schemas.openxmlformats.org/officeDocument/2006/relationships/hyperlink" Target="https://drive.google.com/file/d/1ZKZUrVH6lGjvpKq_tJglAIDU-vcdETLY/view?usp=sharing" TargetMode="External"/><Relationship Id="rId36" Type="http://schemas.openxmlformats.org/officeDocument/2006/relationships/hyperlink" Target="https://drive.google.com/file/d/1MuHajU0pMiPnv7lNWRvu8rrXoMYz6D7H/view?usp=sharing" TargetMode="External"/><Relationship Id="rId10" Type="http://schemas.openxmlformats.org/officeDocument/2006/relationships/hyperlink" Target="https://www.google.com/search?rlz=1C1CHZN_ukUA981UA981&amp;cs=0&amp;sca_esv=035b65082be3e816&amp;sxsrf=AE3TifP8kn_SOzEsjrwmZp_6aQPZnXsh5A%3A1755975199561&amp;q=%D0%B1%D0%B0%D0%B7%D0%BE%D0%B2%D0%BE%D1%97+%D1%81%D0%B5%D1%80%D0%B5%D0%B4%D0%BD%D1%8C%D0%BE%D1%97+%D0%BE%D1%81%D0%B2%D1%96%D1%82%D0%B8&amp;sa=X&amp;ved=2ahUKEwi2s-evzaGPAxWuBdsEHSAJHYMQxccNegQIAxAB&amp;mstk=AUtExfCBHiAbn-x6sMK0lzrcVLWQmALHSVIsQVCVFVfC3_YRFpIQ-eKiXtC5fdvyeqMau3J1UtGa2JKhodaIkup-G-J8M0U4P9N7EkYY4zBaBpv9rR4j5zVMYiryjpFRJIngoPR10kMtSq2FRmh4A1ElkbaQ7KNvyL1T7VlsEHzjQa9LEOU&amp;csui=3" TargetMode="External"/><Relationship Id="rId19" Type="http://schemas.openxmlformats.org/officeDocument/2006/relationships/hyperlink" Target="https://drive.google.com/file/d/1gpXUwsa1rQ0Zll1v65oXabHRqZLlk5G-/view?usp=sharing" TargetMode="External"/><Relationship Id="rId31" Type="http://schemas.openxmlformats.org/officeDocument/2006/relationships/hyperlink" Target="https://drive.google.com/file/d/1ZKZUrVH6lGjvpKq_tJglAIDU-vcdETLY/view?usp=sharing" TargetMode="External"/><Relationship Id="rId44"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rive.google.com/file/d/1QtBRLiTcnKDCcA5JDu0CBL8crUo0DbNv/view?usp=sharing" TargetMode="External"/><Relationship Id="rId22" Type="http://schemas.openxmlformats.org/officeDocument/2006/relationships/hyperlink" Target="https://drive.google.com/file/d/1gpXUwsa1rQ0Zll1v65oXabHRqZLlk5G-/view?usp=sharing" TargetMode="External"/><Relationship Id="rId27" Type="http://schemas.openxmlformats.org/officeDocument/2006/relationships/hyperlink" Target="https://drive.google.com/file/d/1gpXUwsa1rQ0Zll1v65oXabHRqZLlk5G-/view?usp=sharing" TargetMode="External"/><Relationship Id="rId30" Type="http://schemas.openxmlformats.org/officeDocument/2006/relationships/hyperlink" Target="https://drive.google.com/file/d/1ZKZUrVH6lGjvpKq_tJglAIDU-vcdETLY/view?usp=sharing" TargetMode="External"/><Relationship Id="rId35" Type="http://schemas.openxmlformats.org/officeDocument/2006/relationships/hyperlink" Target="https://drive.google.com/file/d/1MuHajU0pMiPnv7lNWRvu8rrXoMYz6D7H/view?usp=sharing" TargetMode="External"/><Relationship Id="rId43"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68056-6E2A-4844-A44A-98BF6C75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60237</Words>
  <Characters>34336</Characters>
  <Application>Microsoft Office Word</Application>
  <DocSecurity>0</DocSecurity>
  <Lines>286</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33333</Company>
  <LinksUpToDate>false</LinksUpToDate>
  <CharactersWithSpaces>94385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 PC</cp:lastModifiedBy>
  <cp:revision>23</cp:revision>
  <cp:lastPrinted>2025-09-11T07:52:00Z</cp:lastPrinted>
  <dcterms:created xsi:type="dcterms:W3CDTF">2025-08-23T18:06:00Z</dcterms:created>
  <dcterms:modified xsi:type="dcterms:W3CDTF">2025-09-11T07:53:00Z</dcterms:modified>
</cp:coreProperties>
</file>